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AC" w:rsidRPr="002B6E6E" w:rsidRDefault="005653AC" w:rsidP="00207C41">
      <w:pPr>
        <w:spacing w:after="0" w:line="240" w:lineRule="auto"/>
        <w:jc w:val="both"/>
        <w:rPr>
          <w:sz w:val="24"/>
          <w:szCs w:val="24"/>
        </w:rPr>
      </w:pPr>
    </w:p>
    <w:p w:rsidR="00207C41" w:rsidRPr="002B6E6E" w:rsidRDefault="004A48B5" w:rsidP="00207C41">
      <w:pPr>
        <w:spacing w:after="0" w:line="240" w:lineRule="auto"/>
        <w:jc w:val="both"/>
        <w:rPr>
          <w:b/>
          <w:bCs/>
          <w:sz w:val="24"/>
          <w:szCs w:val="24"/>
        </w:rPr>
      </w:pPr>
      <w:r w:rsidRPr="002B6E6E">
        <w:rPr>
          <w:b/>
          <w:bCs/>
          <w:sz w:val="24"/>
          <w:szCs w:val="24"/>
        </w:rPr>
        <w:t>Dear Sir/Madam,</w:t>
      </w:r>
    </w:p>
    <w:p w:rsidR="004A48B5" w:rsidRPr="002B6E6E" w:rsidRDefault="004A48B5" w:rsidP="00207C41">
      <w:pPr>
        <w:spacing w:after="0" w:line="240" w:lineRule="auto"/>
        <w:jc w:val="both"/>
        <w:rPr>
          <w:b/>
          <w:bCs/>
          <w:sz w:val="24"/>
          <w:szCs w:val="24"/>
        </w:rPr>
      </w:pPr>
    </w:p>
    <w:p w:rsidR="00837089" w:rsidRPr="002B6E6E" w:rsidRDefault="004A48B5" w:rsidP="00B12F3F">
      <w:pPr>
        <w:spacing w:after="0" w:line="240" w:lineRule="auto"/>
        <w:jc w:val="both"/>
        <w:rPr>
          <w:sz w:val="24"/>
          <w:szCs w:val="24"/>
        </w:rPr>
      </w:pPr>
      <w:r w:rsidRPr="002B6E6E">
        <w:rPr>
          <w:sz w:val="24"/>
          <w:szCs w:val="24"/>
        </w:rPr>
        <w:t>We are pleased to inform that IMC Chamber of Commerce and Industry</w:t>
      </w:r>
      <w:r w:rsidR="00A9488F" w:rsidRPr="002B6E6E">
        <w:rPr>
          <w:sz w:val="24"/>
          <w:szCs w:val="24"/>
        </w:rPr>
        <w:t xml:space="preserve"> </w:t>
      </w:r>
      <w:r w:rsidR="003D0A09" w:rsidRPr="002B6E6E">
        <w:rPr>
          <w:sz w:val="24"/>
          <w:szCs w:val="24"/>
        </w:rPr>
        <w:t>has recently</w:t>
      </w:r>
      <w:r w:rsidR="00EE6527" w:rsidRPr="002B6E6E">
        <w:rPr>
          <w:sz w:val="24"/>
          <w:szCs w:val="24"/>
        </w:rPr>
        <w:t xml:space="preserve"> nominated </w:t>
      </w:r>
      <w:r w:rsidR="002B6E6E" w:rsidRPr="002B6E6E">
        <w:rPr>
          <w:b/>
          <w:sz w:val="24"/>
          <w:szCs w:val="24"/>
        </w:rPr>
        <w:t xml:space="preserve">Ms. </w:t>
      </w:r>
      <w:proofErr w:type="spellStart"/>
      <w:r w:rsidR="002B6E6E" w:rsidRPr="002B6E6E">
        <w:rPr>
          <w:b/>
          <w:sz w:val="24"/>
          <w:szCs w:val="24"/>
        </w:rPr>
        <w:t>Aarti</w:t>
      </w:r>
      <w:proofErr w:type="spellEnd"/>
      <w:r w:rsidR="002B6E6E" w:rsidRPr="002B6E6E">
        <w:rPr>
          <w:b/>
          <w:sz w:val="24"/>
          <w:szCs w:val="24"/>
        </w:rPr>
        <w:t xml:space="preserve"> </w:t>
      </w:r>
      <w:proofErr w:type="spellStart"/>
      <w:r w:rsidR="002B6E6E" w:rsidRPr="002B6E6E">
        <w:rPr>
          <w:b/>
          <w:sz w:val="24"/>
          <w:szCs w:val="24"/>
        </w:rPr>
        <w:t>Chandaria</w:t>
      </w:r>
      <w:proofErr w:type="spellEnd"/>
      <w:r w:rsidR="002B6E6E" w:rsidRPr="002B6E6E">
        <w:rPr>
          <w:sz w:val="24"/>
          <w:szCs w:val="24"/>
        </w:rPr>
        <w:t xml:space="preserve"> </w:t>
      </w:r>
      <w:r w:rsidR="00A015E6" w:rsidRPr="002B6E6E">
        <w:rPr>
          <w:sz w:val="24"/>
          <w:szCs w:val="24"/>
        </w:rPr>
        <w:t xml:space="preserve">of </w:t>
      </w:r>
      <w:proofErr w:type="spellStart"/>
      <w:r w:rsidR="00A015E6" w:rsidRPr="002B6E6E">
        <w:rPr>
          <w:sz w:val="24"/>
          <w:szCs w:val="24"/>
        </w:rPr>
        <w:t>Co</w:t>
      </w:r>
      <w:r w:rsidR="00274DB7" w:rsidRPr="002B6E6E">
        <w:rPr>
          <w:sz w:val="24"/>
          <w:szCs w:val="24"/>
        </w:rPr>
        <w:t>m</w:t>
      </w:r>
      <w:r w:rsidR="003464B4" w:rsidRPr="002B6E6E">
        <w:rPr>
          <w:sz w:val="24"/>
          <w:szCs w:val="24"/>
        </w:rPr>
        <w:t>craft</w:t>
      </w:r>
      <w:proofErr w:type="spellEnd"/>
      <w:r w:rsidR="003464B4" w:rsidRPr="002B6E6E">
        <w:rPr>
          <w:sz w:val="24"/>
          <w:szCs w:val="24"/>
        </w:rPr>
        <w:t xml:space="preserve"> Group </w:t>
      </w:r>
      <w:r w:rsidR="00EE6527" w:rsidRPr="002B6E6E">
        <w:rPr>
          <w:sz w:val="24"/>
          <w:szCs w:val="24"/>
        </w:rPr>
        <w:t xml:space="preserve">as its Singapore representative.  </w:t>
      </w:r>
      <w:r w:rsidR="00220881" w:rsidRPr="002B6E6E">
        <w:rPr>
          <w:sz w:val="24"/>
          <w:szCs w:val="24"/>
        </w:rPr>
        <w:t xml:space="preserve">Under this arrangement, IMC Chamber of </w:t>
      </w:r>
      <w:r w:rsidR="00F71980" w:rsidRPr="002B6E6E">
        <w:rPr>
          <w:sz w:val="24"/>
          <w:szCs w:val="24"/>
        </w:rPr>
        <w:t xml:space="preserve">Commerce and Industry </w:t>
      </w:r>
      <w:r w:rsidR="00F4541B" w:rsidRPr="002B6E6E">
        <w:rPr>
          <w:sz w:val="24"/>
          <w:szCs w:val="24"/>
        </w:rPr>
        <w:t>is organizing opening event in association with Singapore Indian Chamber of Commerce &amp; Industry</w:t>
      </w:r>
      <w:r w:rsidR="00437E3B" w:rsidRPr="002B6E6E">
        <w:rPr>
          <w:sz w:val="24"/>
          <w:szCs w:val="24"/>
        </w:rPr>
        <w:t xml:space="preserve"> </w:t>
      </w:r>
      <w:r w:rsidR="00837089" w:rsidRPr="002B6E6E">
        <w:rPr>
          <w:sz w:val="24"/>
          <w:szCs w:val="24"/>
        </w:rPr>
        <w:t>as per following details:</w:t>
      </w:r>
    </w:p>
    <w:p w:rsidR="00837089" w:rsidRPr="002B6E6E" w:rsidRDefault="00837089" w:rsidP="00B12F3F">
      <w:pPr>
        <w:spacing w:after="0" w:line="240" w:lineRule="auto"/>
        <w:jc w:val="both"/>
        <w:rPr>
          <w:sz w:val="24"/>
          <w:szCs w:val="24"/>
        </w:rPr>
      </w:pPr>
    </w:p>
    <w:p w:rsidR="00B73A63" w:rsidRPr="002B6E6E" w:rsidRDefault="00837089" w:rsidP="00B12F3F">
      <w:pPr>
        <w:spacing w:after="0" w:line="240" w:lineRule="auto"/>
        <w:jc w:val="both"/>
        <w:rPr>
          <w:sz w:val="24"/>
          <w:szCs w:val="24"/>
        </w:rPr>
      </w:pPr>
      <w:r w:rsidRPr="002B6E6E">
        <w:rPr>
          <w:sz w:val="24"/>
          <w:szCs w:val="24"/>
        </w:rPr>
        <w:t xml:space="preserve">Topic: </w:t>
      </w:r>
      <w:r w:rsidR="00F4541B" w:rsidRPr="002B6E6E">
        <w:rPr>
          <w:b/>
          <w:sz w:val="24"/>
          <w:szCs w:val="24"/>
        </w:rPr>
        <w:t>Emerging Business Opportunities between India and Singapore post-Covid’</w:t>
      </w:r>
      <w:r w:rsidR="00F4541B" w:rsidRPr="002B6E6E">
        <w:rPr>
          <w:sz w:val="24"/>
          <w:szCs w:val="24"/>
        </w:rPr>
        <w:t> </w:t>
      </w:r>
    </w:p>
    <w:p w:rsidR="00B73A63" w:rsidRPr="002B6E6E" w:rsidRDefault="00B73A63" w:rsidP="00B12F3F">
      <w:pPr>
        <w:spacing w:after="0" w:line="240" w:lineRule="auto"/>
        <w:jc w:val="both"/>
        <w:rPr>
          <w:b/>
          <w:sz w:val="24"/>
          <w:szCs w:val="24"/>
        </w:rPr>
      </w:pPr>
      <w:r w:rsidRPr="002B6E6E">
        <w:rPr>
          <w:sz w:val="24"/>
          <w:szCs w:val="24"/>
        </w:rPr>
        <w:t xml:space="preserve">Day &amp; Date: </w:t>
      </w:r>
      <w:r w:rsidR="00F4541B" w:rsidRPr="002B6E6E">
        <w:rPr>
          <w:b/>
          <w:sz w:val="24"/>
          <w:szCs w:val="24"/>
        </w:rPr>
        <w:t>Thursday, April 08, 2021 </w:t>
      </w:r>
    </w:p>
    <w:p w:rsidR="00F4541B" w:rsidRPr="002B6E6E" w:rsidRDefault="00B73A63" w:rsidP="00B12F3F">
      <w:pPr>
        <w:spacing w:after="0" w:line="240" w:lineRule="auto"/>
        <w:jc w:val="both"/>
        <w:rPr>
          <w:bCs/>
          <w:sz w:val="24"/>
          <w:szCs w:val="24"/>
        </w:rPr>
      </w:pPr>
      <w:r w:rsidRPr="002B6E6E">
        <w:rPr>
          <w:bCs/>
          <w:sz w:val="24"/>
          <w:szCs w:val="24"/>
        </w:rPr>
        <w:t xml:space="preserve">Time: </w:t>
      </w:r>
      <w:r w:rsidR="00F4541B" w:rsidRPr="002B6E6E">
        <w:rPr>
          <w:b/>
          <w:sz w:val="24"/>
          <w:szCs w:val="24"/>
        </w:rPr>
        <w:t xml:space="preserve">2.00 pm </w:t>
      </w:r>
      <w:r w:rsidR="002B6E6E">
        <w:rPr>
          <w:b/>
          <w:sz w:val="24"/>
          <w:szCs w:val="24"/>
        </w:rPr>
        <w:t>IST</w:t>
      </w:r>
      <w:r w:rsidR="00F4541B" w:rsidRPr="002B6E6E">
        <w:rPr>
          <w:b/>
          <w:sz w:val="24"/>
          <w:szCs w:val="24"/>
        </w:rPr>
        <w:t> </w:t>
      </w:r>
    </w:p>
    <w:p w:rsidR="00207C41" w:rsidRPr="002B6E6E" w:rsidRDefault="00F4541B" w:rsidP="00207C41">
      <w:pPr>
        <w:spacing w:after="0" w:line="240" w:lineRule="auto"/>
        <w:jc w:val="both"/>
        <w:rPr>
          <w:sz w:val="24"/>
          <w:szCs w:val="24"/>
        </w:rPr>
      </w:pPr>
      <w:r w:rsidRPr="002B6E6E">
        <w:rPr>
          <w:sz w:val="24"/>
          <w:szCs w:val="24"/>
        </w:rPr>
        <w:t> </w:t>
      </w:r>
      <w:r w:rsidR="00D52CB8" w:rsidRPr="002B6E6E">
        <w:rPr>
          <w:sz w:val="24"/>
          <w:szCs w:val="24"/>
        </w:rPr>
        <w:t xml:space="preserve">Format: </w:t>
      </w:r>
      <w:r w:rsidR="00D52CB8" w:rsidRPr="002B6E6E">
        <w:rPr>
          <w:b/>
          <w:sz w:val="24"/>
          <w:szCs w:val="24"/>
        </w:rPr>
        <w:t>Online</w:t>
      </w:r>
    </w:p>
    <w:p w:rsidR="00D52CB8" w:rsidRPr="002B6E6E" w:rsidRDefault="00D52CB8" w:rsidP="00207C41">
      <w:pPr>
        <w:spacing w:after="0" w:line="240" w:lineRule="auto"/>
        <w:jc w:val="both"/>
        <w:rPr>
          <w:sz w:val="24"/>
          <w:szCs w:val="24"/>
        </w:rPr>
      </w:pPr>
    </w:p>
    <w:p w:rsidR="00207C41" w:rsidRPr="002B6E6E" w:rsidRDefault="00D52CB8" w:rsidP="00207C41">
      <w:pPr>
        <w:spacing w:after="0" w:line="240" w:lineRule="auto"/>
        <w:jc w:val="both"/>
        <w:rPr>
          <w:sz w:val="24"/>
          <w:szCs w:val="24"/>
        </w:rPr>
      </w:pPr>
      <w:r w:rsidRPr="002B6E6E">
        <w:rPr>
          <w:sz w:val="24"/>
          <w:szCs w:val="24"/>
        </w:rPr>
        <w:t xml:space="preserve">The objective </w:t>
      </w:r>
      <w:r w:rsidR="00703640" w:rsidRPr="002B6E6E">
        <w:rPr>
          <w:sz w:val="24"/>
          <w:szCs w:val="24"/>
        </w:rPr>
        <w:t xml:space="preserve">is to understand </w:t>
      </w:r>
      <w:r w:rsidR="00207C41" w:rsidRPr="002B6E6E">
        <w:rPr>
          <w:sz w:val="24"/>
          <w:szCs w:val="24"/>
        </w:rPr>
        <w:t xml:space="preserve">opportunities for bilateral trade between India and Singapore </w:t>
      </w:r>
      <w:r w:rsidR="00703640" w:rsidRPr="002B6E6E">
        <w:rPr>
          <w:sz w:val="24"/>
          <w:szCs w:val="24"/>
        </w:rPr>
        <w:t xml:space="preserve">that </w:t>
      </w:r>
      <w:r w:rsidR="00207C41" w:rsidRPr="002B6E6E">
        <w:rPr>
          <w:sz w:val="24"/>
          <w:szCs w:val="24"/>
        </w:rPr>
        <w:t>have opened up after recent review of Comprehensive Economic Cooperation Agreement (CECA), which identified trade facilitation, e-commerce and customs in which enhancement could be made.  The CECA has opened up market access for both companies in India and Singapore. The businesses reeling under the impact of current coronavirus outbreak will need to explore more avenues for trade and investment post-Covid. However, there is a need to promote awareness about such opportunities amongst businesses in both countries.</w:t>
      </w:r>
    </w:p>
    <w:p w:rsidR="009D7238" w:rsidRPr="002B6E6E" w:rsidRDefault="009D7238" w:rsidP="00207C41">
      <w:pPr>
        <w:spacing w:after="0" w:line="240" w:lineRule="auto"/>
        <w:jc w:val="both"/>
        <w:rPr>
          <w:sz w:val="24"/>
          <w:szCs w:val="24"/>
        </w:rPr>
      </w:pPr>
      <w:r w:rsidRPr="002B6E6E">
        <w:rPr>
          <w:sz w:val="24"/>
          <w:szCs w:val="24"/>
        </w:rPr>
        <w:t>   </w:t>
      </w:r>
    </w:p>
    <w:p w:rsidR="00207C41" w:rsidRPr="002B6E6E" w:rsidRDefault="00207C41" w:rsidP="00207C41">
      <w:pPr>
        <w:spacing w:after="0" w:line="240" w:lineRule="auto"/>
        <w:jc w:val="both"/>
        <w:rPr>
          <w:sz w:val="24"/>
          <w:szCs w:val="24"/>
        </w:rPr>
      </w:pPr>
      <w:r w:rsidRPr="002B6E6E">
        <w:rPr>
          <w:b/>
          <w:sz w:val="24"/>
          <w:szCs w:val="24"/>
        </w:rPr>
        <w:t xml:space="preserve">H.E. Mr. P. </w:t>
      </w:r>
      <w:proofErr w:type="spellStart"/>
      <w:r w:rsidRPr="002B6E6E">
        <w:rPr>
          <w:b/>
          <w:sz w:val="24"/>
          <w:szCs w:val="24"/>
        </w:rPr>
        <w:t>Kumaran</w:t>
      </w:r>
      <w:proofErr w:type="spellEnd"/>
      <w:r w:rsidRPr="002B6E6E">
        <w:rPr>
          <w:b/>
          <w:sz w:val="24"/>
          <w:szCs w:val="24"/>
        </w:rPr>
        <w:t>, High Commissioner, High Commission of India, Singapore</w:t>
      </w:r>
      <w:r w:rsidRPr="002B6E6E">
        <w:rPr>
          <w:sz w:val="24"/>
          <w:szCs w:val="24"/>
        </w:rPr>
        <w:t xml:space="preserve"> has consented to deliver the </w:t>
      </w:r>
      <w:r w:rsidRPr="002B6E6E">
        <w:rPr>
          <w:b/>
          <w:sz w:val="24"/>
          <w:szCs w:val="24"/>
        </w:rPr>
        <w:t>Keynote Address</w:t>
      </w:r>
      <w:r w:rsidRPr="002B6E6E">
        <w:rPr>
          <w:sz w:val="24"/>
          <w:szCs w:val="24"/>
        </w:rPr>
        <w:t xml:space="preserve"> and </w:t>
      </w:r>
      <w:proofErr w:type="spellStart"/>
      <w:r w:rsidRPr="002B6E6E">
        <w:rPr>
          <w:b/>
          <w:sz w:val="24"/>
          <w:szCs w:val="24"/>
        </w:rPr>
        <w:t>Honourable</w:t>
      </w:r>
      <w:proofErr w:type="spellEnd"/>
      <w:r w:rsidRPr="002B6E6E">
        <w:rPr>
          <w:b/>
          <w:sz w:val="24"/>
          <w:szCs w:val="24"/>
        </w:rPr>
        <w:t xml:space="preserve"> Mr. Vikram Nair</w:t>
      </w:r>
      <w:r w:rsidRPr="002B6E6E">
        <w:rPr>
          <w:sz w:val="24"/>
          <w:szCs w:val="24"/>
        </w:rPr>
        <w:t xml:space="preserve">, Member of Parliament, Republic of Singapore will deliver the </w:t>
      </w:r>
      <w:r w:rsidRPr="002B6E6E">
        <w:rPr>
          <w:b/>
          <w:sz w:val="24"/>
          <w:szCs w:val="24"/>
        </w:rPr>
        <w:t>Special Address</w:t>
      </w:r>
      <w:r w:rsidRPr="002B6E6E">
        <w:rPr>
          <w:sz w:val="24"/>
          <w:szCs w:val="24"/>
        </w:rPr>
        <w:t xml:space="preserve"> during the meeting. </w:t>
      </w:r>
    </w:p>
    <w:p w:rsidR="00207C41" w:rsidRPr="002B6E6E" w:rsidRDefault="00207C41" w:rsidP="00207C41">
      <w:pPr>
        <w:spacing w:after="0" w:line="240" w:lineRule="auto"/>
        <w:jc w:val="both"/>
        <w:rPr>
          <w:sz w:val="24"/>
          <w:szCs w:val="24"/>
        </w:rPr>
      </w:pPr>
    </w:p>
    <w:p w:rsidR="009D7238" w:rsidRPr="002B6E6E" w:rsidRDefault="00207C41" w:rsidP="00207C41">
      <w:pPr>
        <w:spacing w:after="0" w:line="240" w:lineRule="auto"/>
        <w:jc w:val="both"/>
        <w:rPr>
          <w:sz w:val="24"/>
          <w:szCs w:val="24"/>
        </w:rPr>
      </w:pPr>
      <w:r w:rsidRPr="002B6E6E">
        <w:rPr>
          <w:sz w:val="24"/>
          <w:szCs w:val="24"/>
        </w:rPr>
        <w:t xml:space="preserve">The </w:t>
      </w:r>
      <w:r w:rsidR="00BA4E94" w:rsidRPr="002B6E6E">
        <w:rPr>
          <w:sz w:val="24"/>
          <w:szCs w:val="24"/>
        </w:rPr>
        <w:t>opening addresses</w:t>
      </w:r>
      <w:r w:rsidRPr="002B6E6E">
        <w:rPr>
          <w:sz w:val="24"/>
          <w:szCs w:val="24"/>
        </w:rPr>
        <w:t xml:space="preserve"> will be followed by a Panel Discussion by experts from India and Singapore who will </w:t>
      </w:r>
      <w:r w:rsidR="009D7238" w:rsidRPr="002B6E6E">
        <w:rPr>
          <w:sz w:val="24"/>
          <w:szCs w:val="24"/>
        </w:rPr>
        <w:t xml:space="preserve">guide business community </w:t>
      </w:r>
      <w:r w:rsidRPr="002B6E6E">
        <w:rPr>
          <w:sz w:val="24"/>
          <w:szCs w:val="24"/>
        </w:rPr>
        <w:t xml:space="preserve">on the business opportunities. </w:t>
      </w:r>
    </w:p>
    <w:p w:rsidR="009D7238" w:rsidRPr="002B6E6E" w:rsidRDefault="009D7238" w:rsidP="00207C41">
      <w:pPr>
        <w:spacing w:after="0" w:line="240" w:lineRule="auto"/>
        <w:jc w:val="both"/>
        <w:rPr>
          <w:sz w:val="24"/>
          <w:szCs w:val="24"/>
        </w:rPr>
      </w:pPr>
      <w:r w:rsidRPr="002B6E6E">
        <w:rPr>
          <w:sz w:val="24"/>
          <w:szCs w:val="24"/>
        </w:rPr>
        <w:t> </w:t>
      </w:r>
    </w:p>
    <w:p w:rsidR="00207C41" w:rsidRPr="002B6E6E" w:rsidRDefault="00207C41" w:rsidP="00207C41">
      <w:pPr>
        <w:spacing w:after="0" w:line="240" w:lineRule="auto"/>
        <w:jc w:val="both"/>
        <w:rPr>
          <w:sz w:val="24"/>
          <w:szCs w:val="24"/>
        </w:rPr>
      </w:pPr>
      <w:r w:rsidRPr="002B6E6E">
        <w:rPr>
          <w:sz w:val="24"/>
          <w:szCs w:val="24"/>
        </w:rPr>
        <w:t xml:space="preserve">To confirm your participation, please register yourself on the following link </w:t>
      </w:r>
      <w:hyperlink r:id="rId5" w:tgtFrame="_blank" w:history="1">
        <w:r w:rsidRPr="002B6E6E">
          <w:rPr>
            <w:rStyle w:val="Hyperlink"/>
            <w:sz w:val="24"/>
            <w:szCs w:val="24"/>
          </w:rPr>
          <w:t>https://www.imcnet.org/events-1060</w:t>
        </w:r>
      </w:hyperlink>
      <w:r w:rsidRPr="002B6E6E">
        <w:rPr>
          <w:sz w:val="24"/>
          <w:szCs w:val="24"/>
        </w:rPr>
        <w:t xml:space="preserve"> </w:t>
      </w:r>
    </w:p>
    <w:p w:rsidR="00207C41" w:rsidRPr="002B6E6E" w:rsidRDefault="00207C41" w:rsidP="00207C41">
      <w:pPr>
        <w:spacing w:after="0" w:line="240" w:lineRule="auto"/>
        <w:jc w:val="both"/>
        <w:rPr>
          <w:sz w:val="24"/>
          <w:szCs w:val="24"/>
        </w:rPr>
      </w:pPr>
    </w:p>
    <w:p w:rsidR="00207C41" w:rsidRPr="002B6E6E" w:rsidRDefault="00207C41" w:rsidP="00207C41">
      <w:pPr>
        <w:spacing w:after="0" w:line="240" w:lineRule="auto"/>
        <w:jc w:val="both"/>
        <w:rPr>
          <w:sz w:val="24"/>
          <w:szCs w:val="24"/>
        </w:rPr>
      </w:pPr>
      <w:r w:rsidRPr="002B6E6E">
        <w:rPr>
          <w:sz w:val="24"/>
          <w:szCs w:val="24"/>
        </w:rPr>
        <w:t xml:space="preserve">Kindly note there is </w:t>
      </w:r>
      <w:r w:rsidRPr="002B6E6E">
        <w:rPr>
          <w:b/>
          <w:sz w:val="24"/>
          <w:szCs w:val="24"/>
        </w:rPr>
        <w:t>NO PARTICIPATION FEE</w:t>
      </w:r>
      <w:r w:rsidRPr="002B6E6E">
        <w:rPr>
          <w:sz w:val="24"/>
          <w:szCs w:val="24"/>
        </w:rPr>
        <w:t xml:space="preserve"> but prior registration is mandatory. We will send access link once you register.</w:t>
      </w:r>
    </w:p>
    <w:p w:rsidR="00207C41" w:rsidRPr="002B6E6E" w:rsidRDefault="00207C41" w:rsidP="00207C41">
      <w:pPr>
        <w:spacing w:after="0" w:line="240" w:lineRule="auto"/>
        <w:jc w:val="both"/>
        <w:rPr>
          <w:sz w:val="24"/>
          <w:szCs w:val="24"/>
        </w:rPr>
      </w:pPr>
    </w:p>
    <w:p w:rsidR="00207C41" w:rsidRPr="002B6E6E" w:rsidRDefault="00207C41" w:rsidP="00207C41">
      <w:pPr>
        <w:spacing w:after="0" w:line="240" w:lineRule="auto"/>
        <w:jc w:val="both"/>
        <w:rPr>
          <w:sz w:val="24"/>
          <w:szCs w:val="24"/>
        </w:rPr>
      </w:pPr>
      <w:r w:rsidRPr="002B6E6E">
        <w:rPr>
          <w:sz w:val="24"/>
          <w:szCs w:val="24"/>
        </w:rPr>
        <w:t xml:space="preserve">We look forward to your valued confirmation. </w:t>
      </w:r>
    </w:p>
    <w:p w:rsidR="00207C41" w:rsidRPr="002B6E6E" w:rsidRDefault="00207C41" w:rsidP="00207C41">
      <w:pPr>
        <w:spacing w:after="0" w:line="240" w:lineRule="auto"/>
        <w:jc w:val="both"/>
        <w:rPr>
          <w:sz w:val="24"/>
          <w:szCs w:val="24"/>
        </w:rPr>
      </w:pPr>
      <w:r w:rsidRPr="002B6E6E">
        <w:rPr>
          <w:sz w:val="24"/>
          <w:szCs w:val="24"/>
        </w:rPr>
        <w:t> </w:t>
      </w:r>
    </w:p>
    <w:p w:rsidR="00207C41" w:rsidRPr="002B6E6E" w:rsidRDefault="00207C41" w:rsidP="00207C41">
      <w:pPr>
        <w:spacing w:after="0" w:line="240" w:lineRule="auto"/>
        <w:rPr>
          <w:b/>
          <w:bCs/>
          <w:sz w:val="24"/>
          <w:szCs w:val="24"/>
        </w:rPr>
      </w:pPr>
      <w:r w:rsidRPr="002B6E6E">
        <w:rPr>
          <w:sz w:val="24"/>
          <w:szCs w:val="24"/>
        </w:rPr>
        <w:t>With regards,</w:t>
      </w:r>
      <w:r w:rsidRPr="002B6E6E">
        <w:rPr>
          <w:sz w:val="24"/>
          <w:szCs w:val="24"/>
        </w:rPr>
        <w:br/>
        <w:t> </w:t>
      </w:r>
      <w:r w:rsidRPr="002B6E6E">
        <w:rPr>
          <w:sz w:val="24"/>
          <w:szCs w:val="24"/>
        </w:rPr>
        <w:br/>
      </w:r>
      <w:r w:rsidRPr="002B6E6E">
        <w:rPr>
          <w:b/>
          <w:bCs/>
          <w:sz w:val="24"/>
          <w:szCs w:val="24"/>
        </w:rPr>
        <w:t>Ajit Mangrulkar                                                              </w:t>
      </w:r>
      <w:r w:rsidRPr="002B6E6E">
        <w:rPr>
          <w:b/>
          <w:bCs/>
          <w:sz w:val="24"/>
          <w:szCs w:val="24"/>
        </w:rPr>
        <w:br/>
        <w:t>Director General</w:t>
      </w:r>
      <w:r w:rsidRPr="002B6E6E">
        <w:rPr>
          <w:b/>
          <w:bCs/>
          <w:sz w:val="24"/>
          <w:szCs w:val="24"/>
        </w:rPr>
        <w:br/>
      </w:r>
    </w:p>
    <w:p w:rsidR="009D7238" w:rsidRPr="002B6E6E" w:rsidRDefault="009D7238" w:rsidP="00207C41">
      <w:pPr>
        <w:spacing w:after="0" w:line="240" w:lineRule="auto"/>
        <w:rPr>
          <w:sz w:val="24"/>
          <w:szCs w:val="24"/>
        </w:rPr>
      </w:pPr>
      <w:bookmarkStart w:id="0" w:name="_GoBack"/>
      <w:bookmarkEnd w:id="0"/>
    </w:p>
    <w:p w:rsidR="00A01C24" w:rsidRPr="002B6E6E" w:rsidRDefault="00A01C24" w:rsidP="00207C41">
      <w:pPr>
        <w:spacing w:after="0" w:line="240" w:lineRule="auto"/>
        <w:jc w:val="both"/>
        <w:rPr>
          <w:sz w:val="24"/>
          <w:szCs w:val="24"/>
        </w:rPr>
      </w:pPr>
    </w:p>
    <w:sectPr w:rsidR="00A01C24" w:rsidRPr="002B6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633E6"/>
    <w:multiLevelType w:val="hybridMultilevel"/>
    <w:tmpl w:val="47D8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BA"/>
    <w:rsid w:val="00024291"/>
    <w:rsid w:val="001576BC"/>
    <w:rsid w:val="00207C41"/>
    <w:rsid w:val="00220881"/>
    <w:rsid w:val="00274DB7"/>
    <w:rsid w:val="002B4D9E"/>
    <w:rsid w:val="002B6E6E"/>
    <w:rsid w:val="003464B4"/>
    <w:rsid w:val="003D0A09"/>
    <w:rsid w:val="0043571B"/>
    <w:rsid w:val="00437E3B"/>
    <w:rsid w:val="004A48B5"/>
    <w:rsid w:val="005653AC"/>
    <w:rsid w:val="0062213A"/>
    <w:rsid w:val="006310AB"/>
    <w:rsid w:val="0065483A"/>
    <w:rsid w:val="00703640"/>
    <w:rsid w:val="00837089"/>
    <w:rsid w:val="009D7238"/>
    <w:rsid w:val="00A015E6"/>
    <w:rsid w:val="00A01C24"/>
    <w:rsid w:val="00A9488F"/>
    <w:rsid w:val="00B73A63"/>
    <w:rsid w:val="00BA4E94"/>
    <w:rsid w:val="00D418E4"/>
    <w:rsid w:val="00D52CB8"/>
    <w:rsid w:val="00D96DBA"/>
    <w:rsid w:val="00E45C2F"/>
    <w:rsid w:val="00EE6527"/>
    <w:rsid w:val="00F4541B"/>
    <w:rsid w:val="00F7198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EC96"/>
  <w15:docId w15:val="{22D82934-224A-435C-A2DF-104335D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2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53AC"/>
    <w:pPr>
      <w:ind w:left="720"/>
      <w:contextualSpacing/>
    </w:pPr>
  </w:style>
  <w:style w:type="character" w:styleId="Strong">
    <w:name w:val="Strong"/>
    <w:basedOn w:val="DefaultParagraphFont"/>
    <w:uiPriority w:val="22"/>
    <w:qFormat/>
    <w:rsid w:val="005653AC"/>
    <w:rPr>
      <w:b/>
      <w:bCs/>
    </w:rPr>
  </w:style>
  <w:style w:type="character" w:styleId="Emphasis">
    <w:name w:val="Emphasis"/>
    <w:basedOn w:val="DefaultParagraphFont"/>
    <w:uiPriority w:val="20"/>
    <w:qFormat/>
    <w:rsid w:val="005653AC"/>
    <w:rPr>
      <w:i/>
      <w:iCs/>
    </w:rPr>
  </w:style>
  <w:style w:type="character" w:styleId="Hyperlink">
    <w:name w:val="Hyperlink"/>
    <w:basedOn w:val="DefaultParagraphFont"/>
    <w:uiPriority w:val="99"/>
    <w:unhideWhenUsed/>
    <w:rsid w:val="00207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10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dc:creator>
  <cp:keywords/>
  <dc:description/>
  <cp:lastModifiedBy>sandeep</cp:lastModifiedBy>
  <cp:revision>25</cp:revision>
  <dcterms:created xsi:type="dcterms:W3CDTF">2021-03-26T03:46:00Z</dcterms:created>
  <dcterms:modified xsi:type="dcterms:W3CDTF">2021-03-26T07:17:00Z</dcterms:modified>
</cp:coreProperties>
</file>