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1C" w:rsidRPr="00E413DE" w:rsidRDefault="0023151C" w:rsidP="00E413DE">
      <w:pPr>
        <w:pStyle w:val="NormalWeb"/>
        <w:spacing w:before="150" w:beforeAutospacing="0" w:after="420" w:afterAutospacing="0" w:line="360" w:lineRule="auto"/>
        <w:jc w:val="both"/>
        <w:textAlignment w:val="baseline"/>
        <w:rPr>
          <w:rFonts w:ascii="Book Antiqua" w:hAnsi="Book Antiqua"/>
          <w:spacing w:val="5"/>
        </w:rPr>
      </w:pPr>
    </w:p>
    <w:p w:rsidR="00E966B8" w:rsidRPr="00E413DE" w:rsidRDefault="0023151C" w:rsidP="00E413DE">
      <w:pPr>
        <w:pStyle w:val="NormalWeb"/>
        <w:spacing w:before="150" w:beforeAutospacing="0" w:after="420" w:afterAutospacing="0" w:line="360" w:lineRule="auto"/>
        <w:jc w:val="center"/>
        <w:textAlignment w:val="baseline"/>
        <w:rPr>
          <w:rFonts w:ascii="Book Antiqua" w:hAnsi="Book Antiqua"/>
          <w:spacing w:val="5"/>
        </w:rPr>
      </w:pPr>
      <w:r w:rsidRPr="00E413DE">
        <w:rPr>
          <w:rFonts w:ascii="Book Antiqua" w:hAnsi="Book Antiqua"/>
          <w:spacing w:val="5"/>
        </w:rPr>
        <w:t>Namita Banka – Founder &amp; MD BANKA BIOLOO LIMITED</w:t>
      </w:r>
    </w:p>
    <w:p w:rsidR="00E413DE" w:rsidRDefault="00E966B8" w:rsidP="00E413DE">
      <w:pPr>
        <w:pStyle w:val="NoSpacing"/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E413DE">
        <w:rPr>
          <w:rFonts w:ascii="Book Antiqua" w:hAnsi="Book Antiqua"/>
          <w:sz w:val="24"/>
          <w:szCs w:val="24"/>
        </w:rPr>
        <w:t xml:space="preserve">Namita Banka is a BSc Graduate from Delhi University with a </w:t>
      </w:r>
      <w:proofErr w:type="spellStart"/>
      <w:r w:rsidRPr="00E413DE">
        <w:rPr>
          <w:rFonts w:ascii="Book Antiqua" w:hAnsi="Book Antiqua"/>
          <w:sz w:val="24"/>
          <w:szCs w:val="24"/>
        </w:rPr>
        <w:t>PGD</w:t>
      </w:r>
      <w:proofErr w:type="spellEnd"/>
      <w:r w:rsidRPr="00E413DE">
        <w:rPr>
          <w:rFonts w:ascii="Book Antiqua" w:hAnsi="Book Antiqua"/>
          <w:sz w:val="24"/>
          <w:szCs w:val="24"/>
        </w:rPr>
        <w:t xml:space="preserve"> in </w:t>
      </w:r>
      <w:proofErr w:type="spellStart"/>
      <w:r w:rsidRPr="00E413DE">
        <w:rPr>
          <w:rFonts w:ascii="Book Antiqua" w:hAnsi="Book Antiqua"/>
          <w:sz w:val="24"/>
          <w:szCs w:val="24"/>
        </w:rPr>
        <w:t>jewellery</w:t>
      </w:r>
      <w:proofErr w:type="spellEnd"/>
      <w:r w:rsidRPr="00E413DE">
        <w:rPr>
          <w:rFonts w:ascii="Book Antiqua" w:hAnsi="Book Antiqua"/>
          <w:sz w:val="24"/>
          <w:szCs w:val="24"/>
        </w:rPr>
        <w:t xml:space="preserve"> designing and manufacturing. </w:t>
      </w:r>
    </w:p>
    <w:p w:rsidR="00E413DE" w:rsidRPr="00E413DE" w:rsidRDefault="00E413DE" w:rsidP="00E413DE">
      <w:pPr>
        <w:pStyle w:val="NoSpacing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23151C" w:rsidRDefault="00E966B8" w:rsidP="00E413DE">
      <w:pPr>
        <w:pStyle w:val="NoSpacing"/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E413DE">
        <w:rPr>
          <w:rFonts w:ascii="Book Antiqua" w:hAnsi="Book Antiqua"/>
          <w:sz w:val="24"/>
          <w:szCs w:val="24"/>
        </w:rPr>
        <w:t>She is founder of Banka BioLoo Limited which is a research-driven, publicly listed enterprise engaged in developing environment friendl</w:t>
      </w:r>
      <w:r w:rsidR="00E413DE" w:rsidRPr="00E413DE">
        <w:rPr>
          <w:rFonts w:ascii="Book Antiqua" w:hAnsi="Book Antiqua"/>
          <w:sz w:val="24"/>
          <w:szCs w:val="24"/>
        </w:rPr>
        <w:t xml:space="preserve">y Water, Sanitation and Hygiene </w:t>
      </w:r>
      <w:r w:rsidRPr="00E413DE">
        <w:rPr>
          <w:rFonts w:ascii="Book Antiqua" w:hAnsi="Book Antiqua"/>
          <w:sz w:val="24"/>
          <w:szCs w:val="24"/>
        </w:rPr>
        <w:t xml:space="preserve">infrastructure and services. Her </w:t>
      </w:r>
      <w:r w:rsidR="00E413DE" w:rsidRPr="00E413DE">
        <w:rPr>
          <w:rFonts w:ascii="Book Antiqua" w:hAnsi="Book Antiqua"/>
          <w:sz w:val="24"/>
          <w:szCs w:val="24"/>
        </w:rPr>
        <w:t>business positively impacts</w:t>
      </w:r>
      <w:r w:rsidRPr="00E413DE">
        <w:rPr>
          <w:rFonts w:ascii="Book Antiqua" w:hAnsi="Book Antiqua"/>
          <w:sz w:val="24"/>
          <w:szCs w:val="24"/>
        </w:rPr>
        <w:t xml:space="preserve"> the entire Sanitation Value Chain from capture, emptying, transport, treatment, and reuse of wastewater.</w:t>
      </w:r>
    </w:p>
    <w:p w:rsidR="00E413DE" w:rsidRPr="00E413DE" w:rsidRDefault="00E413DE" w:rsidP="00E413DE">
      <w:pPr>
        <w:pStyle w:val="NoSpacing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E413DE" w:rsidRDefault="00E413DE" w:rsidP="00E413DE">
      <w:pPr>
        <w:pStyle w:val="NoSpacing"/>
        <w:spacing w:line="360" w:lineRule="auto"/>
        <w:jc w:val="both"/>
        <w:rPr>
          <w:rFonts w:ascii="Book Antiqua" w:eastAsia="Verdana" w:hAnsi="Book Antiqua" w:cs="Times New Roman"/>
          <w:sz w:val="24"/>
          <w:szCs w:val="24"/>
          <w:shd w:val="clear" w:color="auto" w:fill="FBFBFB"/>
        </w:rPr>
      </w:pPr>
      <w:r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She </w:t>
      </w:r>
      <w:r w:rsidR="00E966B8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has been </w:t>
      </w:r>
      <w:r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widely </w:t>
      </w:r>
      <w:r w:rsidR="00E966B8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recognized and awarded for her business model and innovation</w:t>
      </w:r>
      <w:r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. </w:t>
      </w:r>
      <w:r w:rsidR="00E966B8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She is part of </w:t>
      </w:r>
      <w:r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many associations</w:t>
      </w:r>
      <w:r w:rsidR="00E966B8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 where </w:t>
      </w:r>
      <w:r w:rsidR="002B688D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she inspires</w:t>
      </w:r>
      <w:r w:rsidR="00E966B8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 and motivates</w:t>
      </w:r>
      <w:r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 women entrepreneurs</w:t>
      </w:r>
      <w:r w:rsidR="00E966B8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. </w:t>
      </w:r>
    </w:p>
    <w:p w:rsidR="00E413DE" w:rsidRDefault="00E413DE" w:rsidP="00E413DE">
      <w:pPr>
        <w:pStyle w:val="NoSpacing"/>
        <w:spacing w:line="360" w:lineRule="auto"/>
        <w:jc w:val="both"/>
        <w:rPr>
          <w:rFonts w:ascii="Book Antiqua" w:eastAsia="Verdana" w:hAnsi="Book Antiqua" w:cs="Times New Roman"/>
          <w:sz w:val="24"/>
          <w:szCs w:val="24"/>
          <w:shd w:val="clear" w:color="auto" w:fill="FBFBFB"/>
        </w:rPr>
      </w:pPr>
    </w:p>
    <w:p w:rsidR="00E413DE" w:rsidRDefault="00E966B8" w:rsidP="00E413DE">
      <w:pPr>
        <w:pStyle w:val="NoSpacing"/>
        <w:spacing w:line="360" w:lineRule="auto"/>
        <w:jc w:val="both"/>
        <w:rPr>
          <w:rFonts w:ascii="Book Antiqua" w:eastAsia="Verdana" w:hAnsi="Book Antiqua" w:cs="Times New Roman"/>
          <w:sz w:val="24"/>
          <w:szCs w:val="24"/>
          <w:shd w:val="clear" w:color="auto" w:fill="FBFBFB"/>
        </w:rPr>
      </w:pPr>
      <w:r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Her experiences and challenges faced in the most unglamorous and culturally </w:t>
      </w:r>
      <w:r w:rsidR="002B688D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tabooed industry</w:t>
      </w:r>
      <w:r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 – Sani</w:t>
      </w:r>
      <w:r w:rsidR="002B688D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t</w:t>
      </w:r>
      <w:r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ation </w:t>
      </w:r>
      <w:r w:rsidR="002B688D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has been not an easy one. She has 2 patents pending in her name and also her companies R&amp;D facility has been recognized by DSIR (Department of Scientific and Industrial </w:t>
      </w:r>
      <w:proofErr w:type="spellStart"/>
      <w:r w:rsidR="002B688D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R</w:t>
      </w:r>
      <w:r w:rsidR="00F24CF0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in</w:t>
      </w:r>
      <w:r w:rsidR="002B688D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esearch</w:t>
      </w:r>
      <w:proofErr w:type="spellEnd"/>
      <w:r w:rsidR="002B688D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).</w:t>
      </w:r>
    </w:p>
    <w:p w:rsidR="00E413DE" w:rsidRPr="00E413DE" w:rsidRDefault="00E413DE" w:rsidP="00E413DE">
      <w:pPr>
        <w:pStyle w:val="NoSpacing"/>
        <w:spacing w:line="360" w:lineRule="auto"/>
        <w:jc w:val="both"/>
        <w:rPr>
          <w:rFonts w:ascii="Book Antiqua" w:eastAsia="Verdana" w:hAnsi="Book Antiqua" w:cs="Times New Roman"/>
          <w:sz w:val="24"/>
          <w:szCs w:val="24"/>
          <w:shd w:val="clear" w:color="auto" w:fill="FBFBFB"/>
        </w:rPr>
      </w:pPr>
    </w:p>
    <w:p w:rsidR="00E72F1E" w:rsidRPr="00E413DE" w:rsidRDefault="002B688D" w:rsidP="00E413DE">
      <w:pPr>
        <w:pStyle w:val="NoSpacing"/>
        <w:spacing w:line="360" w:lineRule="auto"/>
        <w:jc w:val="both"/>
        <w:rPr>
          <w:rFonts w:ascii="Book Antiqua" w:eastAsia="Verdana" w:hAnsi="Book Antiqua" w:cs="Times New Roman"/>
          <w:sz w:val="24"/>
          <w:szCs w:val="24"/>
          <w:shd w:val="clear" w:color="auto" w:fill="FBFBFB"/>
        </w:rPr>
      </w:pPr>
      <w:r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She has employed nearly 800 youths of rural India and has a vision to employ more.</w:t>
      </w:r>
      <w:r w:rsidR="00E413DE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 xml:space="preserve"> She </w:t>
      </w:r>
      <w:r w:rsidR="0023151C" w:rsidRPr="00E413DE">
        <w:rPr>
          <w:rFonts w:ascii="Book Antiqua" w:eastAsia="Verdana" w:hAnsi="Book Antiqua" w:cs="Times New Roman"/>
          <w:sz w:val="24"/>
          <w:szCs w:val="24"/>
          <w:shd w:val="clear" w:color="auto" w:fill="FBFBFB"/>
        </w:rPr>
        <w:t>believes in coexistence and co-creation for achieving long term business goals.</w:t>
      </w:r>
    </w:p>
    <w:sectPr w:rsidR="00E72F1E" w:rsidRPr="00E413DE" w:rsidSect="002B688D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51C"/>
    <w:rsid w:val="0023151C"/>
    <w:rsid w:val="002B688D"/>
    <w:rsid w:val="004263E3"/>
    <w:rsid w:val="00813E33"/>
    <w:rsid w:val="008D0CA0"/>
    <w:rsid w:val="00AB7CB3"/>
    <w:rsid w:val="00D23A78"/>
    <w:rsid w:val="00E413DE"/>
    <w:rsid w:val="00E966B8"/>
    <w:rsid w:val="00F24CF0"/>
    <w:rsid w:val="00F914CE"/>
    <w:rsid w:val="00FD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13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namita banka</dc:creator>
  <cp:keywords/>
  <dc:description/>
  <cp:lastModifiedBy>Rohinton</cp:lastModifiedBy>
  <cp:revision>5</cp:revision>
  <dcterms:created xsi:type="dcterms:W3CDTF">2021-03-10T10:43:00Z</dcterms:created>
  <dcterms:modified xsi:type="dcterms:W3CDTF">2021-03-22T16:45:00Z</dcterms:modified>
</cp:coreProperties>
</file>