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xml:space="preserve">Ms. </w:t>
      </w:r>
      <w:proofErr w:type="spellStart"/>
      <w:r w:rsidRPr="00027C3E">
        <w:rPr>
          <w:rFonts w:ascii="Book Antiqua" w:eastAsia="Times New Roman" w:hAnsi="Book Antiqua" w:cs="Calibri"/>
          <w:color w:val="000000"/>
          <w:sz w:val="24"/>
          <w:szCs w:val="24"/>
          <w:lang w:val="en-IN" w:eastAsia="en-IN"/>
        </w:rPr>
        <w:t>Gajra</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Kottary</w:t>
      </w:r>
      <w:proofErr w:type="spellEnd"/>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xml:space="preserve">Dear Ms. </w:t>
      </w:r>
      <w:proofErr w:type="spellStart"/>
      <w:r w:rsidRPr="00027C3E">
        <w:rPr>
          <w:rFonts w:ascii="Book Antiqua" w:eastAsia="Times New Roman" w:hAnsi="Book Antiqua" w:cs="Calibri"/>
          <w:color w:val="000000"/>
          <w:sz w:val="24"/>
          <w:szCs w:val="24"/>
          <w:lang w:val="en-IN" w:eastAsia="en-IN"/>
        </w:rPr>
        <w:t>Kottary</w:t>
      </w:r>
      <w:proofErr w:type="spellEnd"/>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Greetings from the Ladies' Wing of IMC Chamber of Commerce and Industry!</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We take this opportunity to brief you about one of the major events of the IMC Ladies' Wing – IMPACT.</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March being an International Women’s Day month, IMC Ladies' Wing every year has been enthusiastically involved in making it more than just a celebration through its initiative- IMPACT that celebrates and honours every facet of womanhood in the most contemporary and relevant way.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In the spirit of its commitment to address women’s issues, empower their social, political and entrepreneurial status and provide a forum to create solutions, IMPACT endeavours to bring together people diverse in experience.</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The theme for IMPACT 2021 is </w:t>
      </w:r>
      <w:r w:rsidRPr="00027C3E">
        <w:rPr>
          <w:rFonts w:ascii="Book Antiqua" w:eastAsia="Times New Roman" w:hAnsi="Book Antiqua" w:cs="Calibri"/>
          <w:b/>
          <w:bCs/>
          <w:color w:val="000000"/>
          <w:sz w:val="24"/>
          <w:szCs w:val="24"/>
          <w:lang w:val="en-IN" w:eastAsia="en-IN"/>
        </w:rPr>
        <w:t>"Unleash your inner power".</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b/>
          <w:bCs/>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b/>
          <w:bCs/>
          <w:color w:val="000000"/>
          <w:sz w:val="24"/>
          <w:szCs w:val="24"/>
          <w:lang w:val="en-IN" w:eastAsia="en-IN"/>
        </w:rPr>
        <w:t>We are glad to receive your positive response for the event IMPACT 2021 and support our initiative of women empowerment.</w:t>
      </w:r>
      <w:r w:rsidRPr="00027C3E">
        <w:rPr>
          <w:rFonts w:ascii="Calibri" w:eastAsia="Times New Roman" w:hAnsi="Calibri" w:cs="Calibri"/>
          <w:b/>
          <w:bCs/>
          <w:color w:val="000000"/>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The talk will be held on </w:t>
      </w:r>
      <w:r w:rsidRPr="00027C3E">
        <w:rPr>
          <w:rFonts w:ascii="Book Antiqua" w:eastAsia="Times New Roman" w:hAnsi="Book Antiqua" w:cs="Calibri"/>
          <w:b/>
          <w:bCs/>
          <w:color w:val="000000"/>
          <w:sz w:val="24"/>
          <w:szCs w:val="24"/>
          <w:lang w:val="en-IN" w:eastAsia="en-IN"/>
        </w:rPr>
        <w:t>Tuesday, 30</w:t>
      </w:r>
      <w:r w:rsidRPr="00027C3E">
        <w:rPr>
          <w:rFonts w:ascii="Book Antiqua" w:eastAsia="Times New Roman" w:hAnsi="Book Antiqua" w:cs="Calibri"/>
          <w:b/>
          <w:bCs/>
          <w:color w:val="000000"/>
          <w:sz w:val="24"/>
          <w:szCs w:val="24"/>
          <w:vertAlign w:val="superscript"/>
          <w:lang w:val="en-IN" w:eastAsia="en-IN"/>
        </w:rPr>
        <w:t>th</w:t>
      </w:r>
      <w:r w:rsidRPr="00027C3E">
        <w:rPr>
          <w:rFonts w:ascii="Book Antiqua" w:eastAsia="Times New Roman" w:hAnsi="Book Antiqua" w:cs="Calibri"/>
          <w:b/>
          <w:bCs/>
          <w:color w:val="000000"/>
          <w:sz w:val="24"/>
          <w:szCs w:val="24"/>
          <w:lang w:val="en-IN" w:eastAsia="en-IN"/>
        </w:rPr>
        <w:t> March, 2021 at 3.30 pm through Zoom Video Conferencing.</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The format of the event will be shared with you at the earliest.</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b/>
          <w:bCs/>
          <w:color w:val="000000"/>
          <w:sz w:val="24"/>
          <w:szCs w:val="24"/>
          <w:lang w:val="en-IN" w:eastAsia="en-IN"/>
        </w:rPr>
        <w:t>We look forward to receiving a line in confirmation.</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Warm Regards,</w:t>
      </w:r>
    </w:p>
    <w:p w:rsidR="00027C3E" w:rsidRPr="00027C3E" w:rsidRDefault="00027C3E" w:rsidP="00027C3E">
      <w:pPr>
        <w:shd w:val="clear" w:color="auto" w:fill="FFFFFF"/>
        <w:spacing w:after="0" w:line="330" w:lineRule="atLeast"/>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rPr>
          <w:rFonts w:ascii="Calibri" w:eastAsia="Times New Roman" w:hAnsi="Calibri" w:cs="Calibri"/>
          <w:color w:val="222222"/>
          <w:lang w:val="en-IN" w:eastAsia="en-IN"/>
        </w:rPr>
      </w:pPr>
      <w:proofErr w:type="spellStart"/>
      <w:r w:rsidRPr="00027C3E">
        <w:rPr>
          <w:rFonts w:ascii="Book Antiqua" w:eastAsia="Times New Roman" w:hAnsi="Book Antiqua" w:cs="Calibri"/>
          <w:b/>
          <w:bCs/>
          <w:color w:val="000000"/>
          <w:sz w:val="24"/>
          <w:szCs w:val="24"/>
          <w:lang w:val="en-IN" w:eastAsia="en-IN"/>
        </w:rPr>
        <w:t>Anuja</w:t>
      </w:r>
      <w:proofErr w:type="spellEnd"/>
      <w:r w:rsidRPr="00027C3E">
        <w:rPr>
          <w:rFonts w:ascii="Book Antiqua" w:eastAsia="Times New Roman" w:hAnsi="Book Antiqua" w:cs="Calibri"/>
          <w:b/>
          <w:bCs/>
          <w:color w:val="000000"/>
          <w:sz w:val="24"/>
          <w:szCs w:val="24"/>
          <w:lang w:val="en-IN" w:eastAsia="en-IN"/>
        </w:rPr>
        <w:t xml:space="preserve"> Mittal                                                             </w:t>
      </w:r>
      <w:proofErr w:type="spellStart"/>
      <w:r w:rsidRPr="00027C3E">
        <w:rPr>
          <w:rFonts w:ascii="Book Antiqua" w:eastAsia="Times New Roman" w:hAnsi="Book Antiqua" w:cs="Calibri"/>
          <w:b/>
          <w:bCs/>
          <w:color w:val="000000"/>
          <w:sz w:val="24"/>
          <w:szCs w:val="24"/>
          <w:lang w:val="en-IN" w:eastAsia="en-IN"/>
        </w:rPr>
        <w:t>Jyoti</w:t>
      </w:r>
      <w:proofErr w:type="spellEnd"/>
      <w:r w:rsidRPr="00027C3E">
        <w:rPr>
          <w:rFonts w:ascii="Book Antiqua" w:eastAsia="Times New Roman" w:hAnsi="Book Antiqua" w:cs="Calibri"/>
          <w:b/>
          <w:bCs/>
          <w:color w:val="000000"/>
          <w:sz w:val="24"/>
          <w:szCs w:val="24"/>
          <w:lang w:val="en-IN" w:eastAsia="en-IN"/>
        </w:rPr>
        <w:t xml:space="preserve"> </w:t>
      </w:r>
      <w:proofErr w:type="spellStart"/>
      <w:r w:rsidRPr="00027C3E">
        <w:rPr>
          <w:rFonts w:ascii="Book Antiqua" w:eastAsia="Times New Roman" w:hAnsi="Book Antiqua" w:cs="Calibri"/>
          <w:b/>
          <w:bCs/>
          <w:color w:val="000000"/>
          <w:sz w:val="24"/>
          <w:szCs w:val="24"/>
          <w:lang w:val="en-IN" w:eastAsia="en-IN"/>
        </w:rPr>
        <w:t>Doshi</w:t>
      </w:r>
      <w:proofErr w:type="spellEnd"/>
      <w:r w:rsidRPr="00027C3E">
        <w:rPr>
          <w:rFonts w:ascii="Book Antiqua" w:eastAsia="Times New Roman" w:hAnsi="Book Antiqua" w:cs="Calibri"/>
          <w:color w:val="000000"/>
          <w:sz w:val="24"/>
          <w:szCs w:val="24"/>
          <w:lang w:val="en-IN" w:eastAsia="en-IN"/>
        </w:rPr>
        <w:br/>
        <w:t>President                                                                   Chairperson</w:t>
      </w:r>
      <w:r w:rsidRPr="00027C3E">
        <w:rPr>
          <w:rFonts w:ascii="Book Antiqua" w:eastAsia="Times New Roman" w:hAnsi="Book Antiqua" w:cs="Calibri"/>
          <w:color w:val="000000"/>
          <w:sz w:val="24"/>
          <w:szCs w:val="24"/>
          <w:lang w:val="en-IN" w:eastAsia="en-IN"/>
        </w:rPr>
        <w:br/>
        <w:t>IMC Ladies’ Wing                                                    IMPACT Committee 2021</w:t>
      </w:r>
    </w:p>
    <w:p w:rsidR="00027C3E" w:rsidRPr="00027C3E" w:rsidRDefault="00027C3E" w:rsidP="00027C3E">
      <w:pPr>
        <w:shd w:val="clear" w:color="auto" w:fill="FFFFFF"/>
        <w:spacing w:after="0" w:line="330" w:lineRule="atLeast"/>
        <w:rPr>
          <w:rFonts w:ascii="Calibri" w:eastAsia="Times New Roman" w:hAnsi="Calibri" w:cs="Calibri"/>
          <w:color w:val="222222"/>
          <w:lang w:val="en-IN" w:eastAsia="en-IN"/>
        </w:rPr>
      </w:pPr>
    </w:p>
    <w:p w:rsidR="00027C3E" w:rsidRPr="00027C3E" w:rsidRDefault="00027C3E" w:rsidP="00027C3E">
      <w:pPr>
        <w:shd w:val="clear" w:color="auto" w:fill="FFFFFF"/>
        <w:spacing w:after="0" w:line="330" w:lineRule="atLeast"/>
        <w:rPr>
          <w:rFonts w:ascii="Calibri" w:eastAsia="Times New Roman" w:hAnsi="Calibri" w:cs="Calibri"/>
          <w:color w:val="222222"/>
          <w:lang w:val="en-IN" w:eastAsia="en-IN"/>
        </w:rPr>
      </w:pP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b/>
          <w:bCs/>
          <w:color w:val="000000"/>
          <w:sz w:val="24"/>
          <w:szCs w:val="24"/>
          <w:lang w:val="en-IN" w:eastAsia="en-IN"/>
        </w:rPr>
        <w:t>About IMPACT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xml:space="preserve">For several years, the IMC Ladies’ Wing has organized conclaves exploring varied subjects through discussions and seminars. We have felicitated women from different backgrounds who have left an indelible mark in their respective fields. The </w:t>
      </w:r>
      <w:r w:rsidRPr="00027C3E">
        <w:rPr>
          <w:rFonts w:ascii="Book Antiqua" w:eastAsia="Times New Roman" w:hAnsi="Book Antiqua" w:cs="Calibri"/>
          <w:color w:val="000000"/>
          <w:sz w:val="24"/>
          <w:szCs w:val="24"/>
          <w:lang w:val="en-IN" w:eastAsia="en-IN"/>
        </w:rPr>
        <w:lastRenderedPageBreak/>
        <w:t>aim each year is to focus on insights of how women in the 21st century have emerged in their own right.</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xml:space="preserve">Through the years, a succession of luminaries have graced IMPACT celebrations - Justice J. S. </w:t>
      </w:r>
      <w:proofErr w:type="spellStart"/>
      <w:r w:rsidRPr="00027C3E">
        <w:rPr>
          <w:rFonts w:ascii="Book Antiqua" w:eastAsia="Times New Roman" w:hAnsi="Book Antiqua" w:cs="Calibri"/>
          <w:color w:val="000000"/>
          <w:sz w:val="24"/>
          <w:szCs w:val="24"/>
          <w:lang w:val="en-IN" w:eastAsia="en-IN"/>
        </w:rPr>
        <w:t>Verma</w:t>
      </w:r>
      <w:proofErr w:type="spellEnd"/>
      <w:r w:rsidRPr="00027C3E">
        <w:rPr>
          <w:rFonts w:ascii="Book Antiqua" w:eastAsia="Times New Roman" w:hAnsi="Book Antiqua" w:cs="Calibri"/>
          <w:color w:val="000000"/>
          <w:sz w:val="24"/>
          <w:szCs w:val="24"/>
          <w:lang w:val="en-IN" w:eastAsia="en-IN"/>
        </w:rPr>
        <w:t xml:space="preserve">, Justice B. N. Sri Krishna, Mr. </w:t>
      </w:r>
      <w:proofErr w:type="spellStart"/>
      <w:r w:rsidRPr="00027C3E">
        <w:rPr>
          <w:rFonts w:ascii="Book Antiqua" w:eastAsia="Times New Roman" w:hAnsi="Book Antiqua" w:cs="Calibri"/>
          <w:color w:val="000000"/>
          <w:sz w:val="24"/>
          <w:szCs w:val="24"/>
          <w:lang w:val="en-IN" w:eastAsia="en-IN"/>
        </w:rPr>
        <w:t>Ashwani</w:t>
      </w:r>
      <w:proofErr w:type="spellEnd"/>
      <w:r w:rsidRPr="00027C3E">
        <w:rPr>
          <w:rFonts w:ascii="Book Antiqua" w:eastAsia="Times New Roman" w:hAnsi="Book Antiqua" w:cs="Calibri"/>
          <w:color w:val="000000"/>
          <w:sz w:val="24"/>
          <w:szCs w:val="24"/>
          <w:lang w:val="en-IN" w:eastAsia="en-IN"/>
        </w:rPr>
        <w:t xml:space="preserve"> Kumar, Mr. </w:t>
      </w:r>
      <w:proofErr w:type="spellStart"/>
      <w:r w:rsidRPr="00027C3E">
        <w:rPr>
          <w:rFonts w:ascii="Book Antiqua" w:eastAsia="Times New Roman" w:hAnsi="Book Antiqua" w:cs="Calibri"/>
          <w:color w:val="000000"/>
          <w:sz w:val="24"/>
          <w:szCs w:val="24"/>
          <w:lang w:val="en-IN" w:eastAsia="en-IN"/>
        </w:rPr>
        <w:t>Satyapal</w:t>
      </w:r>
      <w:proofErr w:type="spellEnd"/>
      <w:r w:rsidRPr="00027C3E">
        <w:rPr>
          <w:rFonts w:ascii="Book Antiqua" w:eastAsia="Times New Roman" w:hAnsi="Book Antiqua" w:cs="Calibri"/>
          <w:color w:val="000000"/>
          <w:sz w:val="24"/>
          <w:szCs w:val="24"/>
          <w:lang w:val="en-IN" w:eastAsia="en-IN"/>
        </w:rPr>
        <w:t xml:space="preserve"> Singh, Ms. </w:t>
      </w:r>
      <w:proofErr w:type="spellStart"/>
      <w:r w:rsidRPr="00027C3E">
        <w:rPr>
          <w:rFonts w:ascii="Book Antiqua" w:eastAsia="Times New Roman" w:hAnsi="Book Antiqua" w:cs="Calibri"/>
          <w:color w:val="000000"/>
          <w:sz w:val="24"/>
          <w:szCs w:val="24"/>
          <w:lang w:val="en-IN" w:eastAsia="en-IN"/>
        </w:rPr>
        <w:t>Shabana</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Azmi</w:t>
      </w:r>
      <w:proofErr w:type="spellEnd"/>
      <w:r w:rsidRPr="00027C3E">
        <w:rPr>
          <w:rFonts w:ascii="Book Antiqua" w:eastAsia="Times New Roman" w:hAnsi="Book Antiqua" w:cs="Calibri"/>
          <w:color w:val="000000"/>
          <w:sz w:val="24"/>
          <w:szCs w:val="24"/>
          <w:lang w:val="en-IN" w:eastAsia="en-IN"/>
        </w:rPr>
        <w:t xml:space="preserve">, Ms. </w:t>
      </w:r>
      <w:proofErr w:type="spellStart"/>
      <w:r w:rsidRPr="00027C3E">
        <w:rPr>
          <w:rFonts w:ascii="Book Antiqua" w:eastAsia="Times New Roman" w:hAnsi="Book Antiqua" w:cs="Calibri"/>
          <w:color w:val="000000"/>
          <w:sz w:val="24"/>
          <w:szCs w:val="24"/>
          <w:lang w:val="en-IN" w:eastAsia="en-IN"/>
        </w:rPr>
        <w:t>Kokilaben</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Ambani</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Pandit</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Jasraj</w:t>
      </w:r>
      <w:proofErr w:type="spellEnd"/>
      <w:r w:rsidRPr="00027C3E">
        <w:rPr>
          <w:rFonts w:ascii="Book Antiqua" w:eastAsia="Times New Roman" w:hAnsi="Book Antiqua" w:cs="Calibri"/>
          <w:color w:val="000000"/>
          <w:sz w:val="24"/>
          <w:szCs w:val="24"/>
          <w:lang w:val="en-IN" w:eastAsia="en-IN"/>
        </w:rPr>
        <w:t xml:space="preserve">, Ms. Nita </w:t>
      </w:r>
      <w:proofErr w:type="spellStart"/>
      <w:r w:rsidRPr="00027C3E">
        <w:rPr>
          <w:rFonts w:ascii="Book Antiqua" w:eastAsia="Times New Roman" w:hAnsi="Book Antiqua" w:cs="Calibri"/>
          <w:color w:val="000000"/>
          <w:sz w:val="24"/>
          <w:szCs w:val="24"/>
          <w:lang w:val="en-IN" w:eastAsia="en-IN"/>
        </w:rPr>
        <w:t>Ambani</w:t>
      </w:r>
      <w:proofErr w:type="spellEnd"/>
      <w:r w:rsidRPr="00027C3E">
        <w:rPr>
          <w:rFonts w:ascii="Book Antiqua" w:eastAsia="Times New Roman" w:hAnsi="Book Antiqua" w:cs="Calibri"/>
          <w:color w:val="000000"/>
          <w:sz w:val="24"/>
          <w:szCs w:val="24"/>
          <w:lang w:val="en-IN" w:eastAsia="en-IN"/>
        </w:rPr>
        <w:t xml:space="preserve">, Ms. </w:t>
      </w:r>
      <w:proofErr w:type="spellStart"/>
      <w:r w:rsidRPr="00027C3E">
        <w:rPr>
          <w:rFonts w:ascii="Book Antiqua" w:eastAsia="Times New Roman" w:hAnsi="Book Antiqua" w:cs="Calibri"/>
          <w:color w:val="000000"/>
          <w:sz w:val="24"/>
          <w:szCs w:val="24"/>
          <w:lang w:val="en-IN" w:eastAsia="en-IN"/>
        </w:rPr>
        <w:t>Rani</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Mukherjee</w:t>
      </w:r>
      <w:proofErr w:type="spellEnd"/>
      <w:r w:rsidRPr="00027C3E">
        <w:rPr>
          <w:rFonts w:ascii="Book Antiqua" w:eastAsia="Times New Roman" w:hAnsi="Book Antiqua" w:cs="Calibri"/>
          <w:color w:val="000000"/>
          <w:sz w:val="24"/>
          <w:szCs w:val="24"/>
          <w:lang w:val="en-IN" w:eastAsia="en-IN"/>
        </w:rPr>
        <w:t xml:space="preserve">, Dr. </w:t>
      </w:r>
      <w:proofErr w:type="spellStart"/>
      <w:r w:rsidRPr="00027C3E">
        <w:rPr>
          <w:rFonts w:ascii="Book Antiqua" w:eastAsia="Times New Roman" w:hAnsi="Book Antiqua" w:cs="Calibri"/>
          <w:color w:val="000000"/>
          <w:sz w:val="24"/>
          <w:szCs w:val="24"/>
          <w:lang w:val="en-IN" w:eastAsia="en-IN"/>
        </w:rPr>
        <w:t>Jamuna</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Pai</w:t>
      </w:r>
      <w:proofErr w:type="spellEnd"/>
      <w:r w:rsidRPr="00027C3E">
        <w:rPr>
          <w:rFonts w:ascii="Book Antiqua" w:eastAsia="Times New Roman" w:hAnsi="Book Antiqua" w:cs="Calibri"/>
          <w:color w:val="000000"/>
          <w:sz w:val="24"/>
          <w:szCs w:val="24"/>
          <w:lang w:val="en-IN" w:eastAsia="en-IN"/>
        </w:rPr>
        <w:t xml:space="preserve">, Ms. </w:t>
      </w:r>
      <w:proofErr w:type="spellStart"/>
      <w:r w:rsidRPr="00027C3E">
        <w:rPr>
          <w:rFonts w:ascii="Book Antiqua" w:eastAsia="Times New Roman" w:hAnsi="Book Antiqua" w:cs="Calibri"/>
          <w:color w:val="000000"/>
          <w:sz w:val="24"/>
          <w:szCs w:val="24"/>
          <w:lang w:val="en-IN" w:eastAsia="en-IN"/>
        </w:rPr>
        <w:t>Raveena</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Tandon</w:t>
      </w:r>
      <w:proofErr w:type="spellEnd"/>
      <w:r w:rsidRPr="00027C3E">
        <w:rPr>
          <w:rFonts w:ascii="Book Antiqua" w:eastAsia="Times New Roman" w:hAnsi="Book Antiqua" w:cs="Calibri"/>
          <w:color w:val="000000"/>
          <w:sz w:val="24"/>
          <w:szCs w:val="24"/>
          <w:lang w:val="en-IN" w:eastAsia="en-IN"/>
        </w:rPr>
        <w:t xml:space="preserve">, Ms. </w:t>
      </w:r>
      <w:proofErr w:type="spellStart"/>
      <w:r w:rsidRPr="00027C3E">
        <w:rPr>
          <w:rFonts w:ascii="Book Antiqua" w:eastAsia="Times New Roman" w:hAnsi="Book Antiqua" w:cs="Calibri"/>
          <w:color w:val="000000"/>
          <w:sz w:val="24"/>
          <w:szCs w:val="24"/>
          <w:lang w:val="en-IN" w:eastAsia="en-IN"/>
        </w:rPr>
        <w:t>Sabira</w:t>
      </w:r>
      <w:proofErr w:type="spellEnd"/>
      <w:r w:rsidRPr="00027C3E">
        <w:rPr>
          <w:rFonts w:ascii="Book Antiqua" w:eastAsia="Times New Roman" w:hAnsi="Book Antiqua" w:cs="Calibri"/>
          <w:color w:val="000000"/>
          <w:sz w:val="24"/>
          <w:szCs w:val="24"/>
          <w:lang w:val="en-IN" w:eastAsia="en-IN"/>
        </w:rPr>
        <w:t xml:space="preserve"> Merchant, Ms. Jaya </w:t>
      </w:r>
      <w:proofErr w:type="spellStart"/>
      <w:r w:rsidRPr="00027C3E">
        <w:rPr>
          <w:rFonts w:ascii="Book Antiqua" w:eastAsia="Times New Roman" w:hAnsi="Book Antiqua" w:cs="Calibri"/>
          <w:color w:val="000000"/>
          <w:sz w:val="24"/>
          <w:szCs w:val="24"/>
          <w:lang w:val="en-IN" w:eastAsia="en-IN"/>
        </w:rPr>
        <w:t>Bachchan</w:t>
      </w:r>
      <w:proofErr w:type="spellEnd"/>
      <w:r w:rsidRPr="00027C3E">
        <w:rPr>
          <w:rFonts w:ascii="Book Antiqua" w:eastAsia="Times New Roman" w:hAnsi="Book Antiqua" w:cs="Calibri"/>
          <w:color w:val="000000"/>
          <w:sz w:val="24"/>
          <w:szCs w:val="24"/>
          <w:lang w:val="en-IN" w:eastAsia="en-IN"/>
        </w:rPr>
        <w:t xml:space="preserve">, Mr. </w:t>
      </w:r>
      <w:proofErr w:type="spellStart"/>
      <w:r w:rsidRPr="00027C3E">
        <w:rPr>
          <w:rFonts w:ascii="Book Antiqua" w:eastAsia="Times New Roman" w:hAnsi="Book Antiqua" w:cs="Calibri"/>
          <w:color w:val="000000"/>
          <w:sz w:val="24"/>
          <w:szCs w:val="24"/>
          <w:lang w:val="en-IN" w:eastAsia="en-IN"/>
        </w:rPr>
        <w:t>Javed</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Akhtar</w:t>
      </w:r>
      <w:proofErr w:type="spellEnd"/>
      <w:r w:rsidRPr="00027C3E">
        <w:rPr>
          <w:rFonts w:ascii="Book Antiqua" w:eastAsia="Times New Roman" w:hAnsi="Book Antiqua" w:cs="Calibri"/>
          <w:color w:val="000000"/>
          <w:sz w:val="24"/>
          <w:szCs w:val="24"/>
          <w:lang w:val="en-IN" w:eastAsia="en-IN"/>
        </w:rPr>
        <w:t xml:space="preserve"> , Ms. Mary </w:t>
      </w:r>
      <w:proofErr w:type="spellStart"/>
      <w:r w:rsidRPr="00027C3E">
        <w:rPr>
          <w:rFonts w:ascii="Book Antiqua" w:eastAsia="Times New Roman" w:hAnsi="Book Antiqua" w:cs="Calibri"/>
          <w:color w:val="000000"/>
          <w:sz w:val="24"/>
          <w:szCs w:val="24"/>
          <w:lang w:val="en-IN" w:eastAsia="en-IN"/>
        </w:rPr>
        <w:t>Kom</w:t>
      </w:r>
      <w:proofErr w:type="spellEnd"/>
      <w:r w:rsidRPr="00027C3E">
        <w:rPr>
          <w:rFonts w:ascii="Book Antiqua" w:eastAsia="Times New Roman" w:hAnsi="Book Antiqua" w:cs="Calibri"/>
          <w:color w:val="000000"/>
          <w:sz w:val="24"/>
          <w:szCs w:val="24"/>
          <w:lang w:val="en-IN" w:eastAsia="en-IN"/>
        </w:rPr>
        <w:t xml:space="preserve">, Ms. </w:t>
      </w:r>
      <w:proofErr w:type="spellStart"/>
      <w:r w:rsidRPr="00027C3E">
        <w:rPr>
          <w:rFonts w:ascii="Book Antiqua" w:eastAsia="Times New Roman" w:hAnsi="Book Antiqua" w:cs="Calibri"/>
          <w:color w:val="000000"/>
          <w:sz w:val="24"/>
          <w:szCs w:val="24"/>
          <w:lang w:val="en-IN" w:eastAsia="en-IN"/>
        </w:rPr>
        <w:t>Priya</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Dutt</w:t>
      </w:r>
      <w:proofErr w:type="spellEnd"/>
      <w:r w:rsidRPr="00027C3E">
        <w:rPr>
          <w:rFonts w:ascii="Book Antiqua" w:eastAsia="Times New Roman" w:hAnsi="Book Antiqua" w:cs="Calibri"/>
          <w:color w:val="000000"/>
          <w:sz w:val="24"/>
          <w:szCs w:val="24"/>
          <w:lang w:val="en-IN" w:eastAsia="en-IN"/>
        </w:rPr>
        <w:t xml:space="preserve">, Ms. Diana Hayden, Ms. </w:t>
      </w:r>
      <w:proofErr w:type="spellStart"/>
      <w:r w:rsidRPr="00027C3E">
        <w:rPr>
          <w:rFonts w:ascii="Book Antiqua" w:eastAsia="Times New Roman" w:hAnsi="Book Antiqua" w:cs="Calibri"/>
          <w:color w:val="000000"/>
          <w:sz w:val="24"/>
          <w:szCs w:val="24"/>
          <w:lang w:val="en-IN" w:eastAsia="en-IN"/>
        </w:rPr>
        <w:t>Esha</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Deol</w:t>
      </w:r>
      <w:proofErr w:type="spellEnd"/>
      <w:r w:rsidRPr="00027C3E">
        <w:rPr>
          <w:rFonts w:ascii="Book Antiqua" w:eastAsia="Times New Roman" w:hAnsi="Book Antiqua" w:cs="Calibri"/>
          <w:color w:val="000000"/>
          <w:sz w:val="24"/>
          <w:szCs w:val="24"/>
          <w:lang w:val="en-IN" w:eastAsia="en-IN"/>
        </w:rPr>
        <w:t xml:space="preserve">, Ms. </w:t>
      </w:r>
      <w:proofErr w:type="spellStart"/>
      <w:r w:rsidRPr="00027C3E">
        <w:rPr>
          <w:rFonts w:ascii="Book Antiqua" w:eastAsia="Times New Roman" w:hAnsi="Book Antiqua" w:cs="Calibri"/>
          <w:color w:val="000000"/>
          <w:sz w:val="24"/>
          <w:szCs w:val="24"/>
          <w:lang w:val="en-IN" w:eastAsia="en-IN"/>
        </w:rPr>
        <w:t>Gauri</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Shinde</w:t>
      </w:r>
      <w:proofErr w:type="spellEnd"/>
      <w:r w:rsidRPr="00027C3E">
        <w:rPr>
          <w:rFonts w:ascii="Book Antiqua" w:eastAsia="Times New Roman" w:hAnsi="Book Antiqua" w:cs="Calibri"/>
          <w:color w:val="000000"/>
          <w:sz w:val="24"/>
          <w:szCs w:val="24"/>
          <w:lang w:val="en-IN" w:eastAsia="en-IN"/>
        </w:rPr>
        <w:t xml:space="preserve">, Ms. </w:t>
      </w:r>
      <w:proofErr w:type="spellStart"/>
      <w:r w:rsidRPr="00027C3E">
        <w:rPr>
          <w:rFonts w:ascii="Book Antiqua" w:eastAsia="Times New Roman" w:hAnsi="Book Antiqua" w:cs="Calibri"/>
          <w:color w:val="000000"/>
          <w:sz w:val="24"/>
          <w:szCs w:val="24"/>
          <w:lang w:val="en-IN" w:eastAsia="en-IN"/>
        </w:rPr>
        <w:t>Hema</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Malini</w:t>
      </w:r>
      <w:proofErr w:type="spellEnd"/>
      <w:r w:rsidRPr="00027C3E">
        <w:rPr>
          <w:rFonts w:ascii="Book Antiqua" w:eastAsia="Times New Roman" w:hAnsi="Book Antiqua" w:cs="Calibri"/>
          <w:color w:val="000000"/>
          <w:sz w:val="24"/>
          <w:szCs w:val="24"/>
          <w:lang w:val="en-IN" w:eastAsia="en-IN"/>
        </w:rPr>
        <w:t xml:space="preserve">, Ms. </w:t>
      </w:r>
      <w:proofErr w:type="spellStart"/>
      <w:r w:rsidRPr="00027C3E">
        <w:rPr>
          <w:rFonts w:ascii="Book Antiqua" w:eastAsia="Times New Roman" w:hAnsi="Book Antiqua" w:cs="Calibri"/>
          <w:color w:val="000000"/>
          <w:sz w:val="24"/>
          <w:szCs w:val="24"/>
          <w:lang w:val="en-IN" w:eastAsia="en-IN"/>
        </w:rPr>
        <w:t>Lillete</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Dubey</w:t>
      </w:r>
      <w:proofErr w:type="spellEnd"/>
      <w:r w:rsidRPr="00027C3E">
        <w:rPr>
          <w:rFonts w:ascii="Book Antiqua" w:eastAsia="Times New Roman" w:hAnsi="Book Antiqua" w:cs="Calibri"/>
          <w:color w:val="000000"/>
          <w:sz w:val="24"/>
          <w:szCs w:val="24"/>
          <w:lang w:val="en-IN" w:eastAsia="en-IN"/>
        </w:rPr>
        <w:t xml:space="preserve">, Mr. </w:t>
      </w:r>
      <w:proofErr w:type="spellStart"/>
      <w:r w:rsidRPr="00027C3E">
        <w:rPr>
          <w:rFonts w:ascii="Book Antiqua" w:eastAsia="Times New Roman" w:hAnsi="Book Antiqua" w:cs="Calibri"/>
          <w:color w:val="000000"/>
          <w:sz w:val="24"/>
          <w:szCs w:val="24"/>
          <w:lang w:val="en-IN" w:eastAsia="en-IN"/>
        </w:rPr>
        <w:t>Milind</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Deora</w:t>
      </w:r>
      <w:proofErr w:type="spellEnd"/>
      <w:r w:rsidRPr="00027C3E">
        <w:rPr>
          <w:rFonts w:ascii="Book Antiqua" w:eastAsia="Times New Roman" w:hAnsi="Book Antiqua" w:cs="Calibri"/>
          <w:color w:val="000000"/>
          <w:sz w:val="24"/>
          <w:szCs w:val="24"/>
          <w:lang w:val="en-IN" w:eastAsia="en-IN"/>
        </w:rPr>
        <w:t xml:space="preserve">, Ms. </w:t>
      </w:r>
      <w:proofErr w:type="spellStart"/>
      <w:r w:rsidRPr="00027C3E">
        <w:rPr>
          <w:rFonts w:ascii="Book Antiqua" w:eastAsia="Times New Roman" w:hAnsi="Book Antiqua" w:cs="Calibri"/>
          <w:color w:val="000000"/>
          <w:sz w:val="24"/>
          <w:szCs w:val="24"/>
          <w:lang w:val="en-IN" w:eastAsia="en-IN"/>
        </w:rPr>
        <w:t>Mrunalini</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Deshmukh</w:t>
      </w:r>
      <w:proofErr w:type="spellEnd"/>
      <w:r w:rsidRPr="00027C3E">
        <w:rPr>
          <w:rFonts w:ascii="Book Antiqua" w:eastAsia="Times New Roman" w:hAnsi="Book Antiqua" w:cs="Calibri"/>
          <w:color w:val="000000"/>
          <w:sz w:val="24"/>
          <w:szCs w:val="24"/>
          <w:lang w:val="en-IN" w:eastAsia="en-IN"/>
        </w:rPr>
        <w:t xml:space="preserve">, Ms. </w:t>
      </w:r>
      <w:proofErr w:type="spellStart"/>
      <w:r w:rsidRPr="00027C3E">
        <w:rPr>
          <w:rFonts w:ascii="Book Antiqua" w:eastAsia="Times New Roman" w:hAnsi="Book Antiqua" w:cs="Calibri"/>
          <w:color w:val="000000"/>
          <w:sz w:val="24"/>
          <w:szCs w:val="24"/>
          <w:lang w:val="en-IN" w:eastAsia="en-IN"/>
        </w:rPr>
        <w:t>Neha</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Dhupia</w:t>
      </w:r>
      <w:proofErr w:type="spellEnd"/>
      <w:r w:rsidRPr="00027C3E">
        <w:rPr>
          <w:rFonts w:ascii="Book Antiqua" w:eastAsia="Times New Roman" w:hAnsi="Book Antiqua" w:cs="Calibri"/>
          <w:color w:val="000000"/>
          <w:sz w:val="24"/>
          <w:szCs w:val="24"/>
          <w:lang w:val="en-IN" w:eastAsia="en-IN"/>
        </w:rPr>
        <w:t xml:space="preserve">, Ms. </w:t>
      </w:r>
      <w:proofErr w:type="spellStart"/>
      <w:r w:rsidRPr="00027C3E">
        <w:rPr>
          <w:rFonts w:ascii="Book Antiqua" w:eastAsia="Times New Roman" w:hAnsi="Book Antiqua" w:cs="Calibri"/>
          <w:color w:val="000000"/>
          <w:sz w:val="24"/>
          <w:szCs w:val="24"/>
          <w:lang w:val="en-IN" w:eastAsia="en-IN"/>
        </w:rPr>
        <w:t>Smriti</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Irani</w:t>
      </w:r>
      <w:proofErr w:type="spellEnd"/>
      <w:r w:rsidRPr="00027C3E">
        <w:rPr>
          <w:rFonts w:ascii="Book Antiqua" w:eastAsia="Times New Roman" w:hAnsi="Book Antiqua" w:cs="Calibri"/>
          <w:color w:val="000000"/>
          <w:sz w:val="24"/>
          <w:szCs w:val="24"/>
          <w:lang w:val="en-IN" w:eastAsia="en-IN"/>
        </w:rPr>
        <w:t xml:space="preserve">, Ms. </w:t>
      </w:r>
      <w:proofErr w:type="spellStart"/>
      <w:r w:rsidRPr="00027C3E">
        <w:rPr>
          <w:rFonts w:ascii="Book Antiqua" w:eastAsia="Times New Roman" w:hAnsi="Book Antiqua" w:cs="Calibri"/>
          <w:color w:val="000000"/>
          <w:sz w:val="24"/>
          <w:szCs w:val="24"/>
          <w:lang w:val="en-IN" w:eastAsia="en-IN"/>
        </w:rPr>
        <w:t>Usha</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Uthup</w:t>
      </w:r>
      <w:proofErr w:type="spellEnd"/>
      <w:r w:rsidRPr="00027C3E">
        <w:rPr>
          <w:rFonts w:ascii="Book Antiqua" w:eastAsia="Times New Roman" w:hAnsi="Book Antiqua" w:cs="Calibri"/>
          <w:color w:val="000000"/>
          <w:sz w:val="24"/>
          <w:szCs w:val="24"/>
          <w:lang w:val="en-IN" w:eastAsia="en-IN"/>
        </w:rPr>
        <w:t xml:space="preserve">, Mr. </w:t>
      </w:r>
      <w:proofErr w:type="spellStart"/>
      <w:r w:rsidRPr="00027C3E">
        <w:rPr>
          <w:rFonts w:ascii="Book Antiqua" w:eastAsia="Times New Roman" w:hAnsi="Book Antiqua" w:cs="Calibri"/>
          <w:color w:val="000000"/>
          <w:sz w:val="24"/>
          <w:szCs w:val="24"/>
          <w:lang w:val="en-IN" w:eastAsia="en-IN"/>
        </w:rPr>
        <w:t>Shiamak</w:t>
      </w:r>
      <w:proofErr w:type="spellEnd"/>
      <w:r w:rsidRPr="00027C3E">
        <w:rPr>
          <w:rFonts w:ascii="Book Antiqua" w:eastAsia="Times New Roman" w:hAnsi="Book Antiqua" w:cs="Calibri"/>
          <w:color w:val="000000"/>
          <w:sz w:val="24"/>
          <w:szCs w:val="24"/>
          <w:lang w:val="en-IN" w:eastAsia="en-IN"/>
        </w:rPr>
        <w:t xml:space="preserve"> </w:t>
      </w:r>
      <w:proofErr w:type="spellStart"/>
      <w:r w:rsidRPr="00027C3E">
        <w:rPr>
          <w:rFonts w:ascii="Book Antiqua" w:eastAsia="Times New Roman" w:hAnsi="Book Antiqua" w:cs="Calibri"/>
          <w:color w:val="000000"/>
          <w:sz w:val="24"/>
          <w:szCs w:val="24"/>
          <w:lang w:val="en-IN" w:eastAsia="en-IN"/>
        </w:rPr>
        <w:t>Davar</w:t>
      </w:r>
      <w:proofErr w:type="spellEnd"/>
      <w:r w:rsidRPr="00027C3E">
        <w:rPr>
          <w:rFonts w:ascii="Book Antiqua" w:eastAsia="Times New Roman" w:hAnsi="Book Antiqua" w:cs="Calibri"/>
          <w:color w:val="000000"/>
          <w:sz w:val="24"/>
          <w:szCs w:val="24"/>
          <w:lang w:val="en-IN" w:eastAsia="en-IN"/>
        </w:rPr>
        <w:t xml:space="preserve"> among others, have all graced the occasion, moderating, interpreting and reflecting on various themes through seminars and panel discussions.</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b/>
          <w:bCs/>
          <w:color w:val="000000"/>
          <w:sz w:val="24"/>
          <w:szCs w:val="24"/>
          <w:lang w:val="en-IN" w:eastAsia="en-IN"/>
        </w:rPr>
        <w:t>About IMC Ladies’ Wing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xml:space="preserve">Started as a forum for implementing social change - as far back as 1966, today - five decades later - in its fifty fourth </w:t>
      </w:r>
      <w:proofErr w:type="gramStart"/>
      <w:r w:rsidRPr="00027C3E">
        <w:rPr>
          <w:rFonts w:ascii="Book Antiqua" w:eastAsia="Times New Roman" w:hAnsi="Book Antiqua" w:cs="Calibri"/>
          <w:color w:val="000000"/>
          <w:sz w:val="24"/>
          <w:szCs w:val="24"/>
          <w:lang w:val="en-IN" w:eastAsia="en-IN"/>
        </w:rPr>
        <w:t>year</w:t>
      </w:r>
      <w:proofErr w:type="gramEnd"/>
      <w:r w:rsidRPr="00027C3E">
        <w:rPr>
          <w:rFonts w:ascii="Book Antiqua" w:eastAsia="Times New Roman" w:hAnsi="Book Antiqua" w:cs="Calibri"/>
          <w:color w:val="000000"/>
          <w:sz w:val="24"/>
          <w:szCs w:val="24"/>
          <w:lang w:val="en-IN" w:eastAsia="en-IN"/>
        </w:rPr>
        <w:t>, the Ladies’ Wing of IMC Chamber of Commerce and Industry has become a dynamic movement for the empowerment of Indian women.</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What began as a forum for creating socio-economic awareness and encouraging the spirit of enterprise is today a significant body committed to promoting women’s empowerment through education, entrepreneurship and economic growth. The Ladies Wing today is poised to add new dimensions and address concerns and challenges of the present times. Through debates and constructive dialogue on various subjects, ranging from politics and economics, to culture and development, we hope a new era of change will emerge.</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 </w:t>
      </w:r>
    </w:p>
    <w:p w:rsidR="00027C3E" w:rsidRPr="00027C3E" w:rsidRDefault="00027C3E" w:rsidP="00027C3E">
      <w:pPr>
        <w:shd w:val="clear" w:color="auto" w:fill="FFFFFF"/>
        <w:spacing w:after="0" w:line="330" w:lineRule="atLeast"/>
        <w:jc w:val="both"/>
        <w:rPr>
          <w:rFonts w:ascii="Calibri" w:eastAsia="Times New Roman" w:hAnsi="Calibri" w:cs="Calibri"/>
          <w:color w:val="222222"/>
          <w:lang w:val="en-IN" w:eastAsia="en-IN"/>
        </w:rPr>
      </w:pPr>
      <w:r w:rsidRPr="00027C3E">
        <w:rPr>
          <w:rFonts w:ascii="Book Antiqua" w:eastAsia="Times New Roman" w:hAnsi="Book Antiqua" w:cs="Calibri"/>
          <w:color w:val="000000"/>
          <w:sz w:val="24"/>
          <w:szCs w:val="24"/>
          <w:lang w:val="en-IN" w:eastAsia="en-IN"/>
        </w:rPr>
        <w:t>It is an amalgamation of elite and progressive thinking women comprising entrepreneurs, professionals, corporate leaders, academicians, bankers, journalists, artists, social activists, lawyers and home makers who interact on a variety of subjects from politics and economics to culture and development of the country.</w:t>
      </w:r>
    </w:p>
    <w:tbl>
      <w:tblPr>
        <w:tblW w:w="0" w:type="auto"/>
        <w:tblCellMar>
          <w:top w:w="15" w:type="dxa"/>
          <w:left w:w="15" w:type="dxa"/>
          <w:bottom w:w="15" w:type="dxa"/>
          <w:right w:w="15" w:type="dxa"/>
        </w:tblCellMar>
        <w:tblLook w:val="04A0"/>
      </w:tblPr>
      <w:tblGrid>
        <w:gridCol w:w="592"/>
        <w:gridCol w:w="8674"/>
      </w:tblGrid>
      <w:tr w:rsidR="00027C3E" w:rsidRPr="00027C3E" w:rsidTr="00027C3E">
        <w:tc>
          <w:tcPr>
            <w:tcW w:w="660" w:type="dxa"/>
            <w:tcMar>
              <w:top w:w="0" w:type="dxa"/>
              <w:left w:w="240" w:type="dxa"/>
              <w:bottom w:w="0" w:type="dxa"/>
              <w:right w:w="240" w:type="dxa"/>
            </w:tcMar>
            <w:hideMark/>
          </w:tcPr>
          <w:p w:rsidR="00027C3E" w:rsidRPr="00027C3E" w:rsidRDefault="00027C3E" w:rsidP="00027C3E">
            <w:pPr>
              <w:spacing w:after="0" w:line="240" w:lineRule="auto"/>
              <w:rPr>
                <w:rFonts w:ascii="Helvetica" w:eastAsia="Times New Roman" w:hAnsi="Helvetica" w:cs="Helvetica"/>
                <w:sz w:val="24"/>
                <w:szCs w:val="24"/>
                <w:lang w:val="en-IN" w:eastAsia="en-IN"/>
              </w:rPr>
            </w:pPr>
          </w:p>
        </w:tc>
        <w:tc>
          <w:tcPr>
            <w:tcW w:w="14250" w:type="dxa"/>
            <w:tcMar>
              <w:top w:w="0" w:type="dxa"/>
              <w:left w:w="0" w:type="dxa"/>
              <w:bottom w:w="0" w:type="dxa"/>
              <w:right w:w="0" w:type="dxa"/>
            </w:tcMar>
            <w:vAlign w:val="center"/>
            <w:hideMark/>
          </w:tcPr>
          <w:p w:rsidR="00027C3E" w:rsidRPr="00027C3E" w:rsidRDefault="00027C3E" w:rsidP="00027C3E">
            <w:pPr>
              <w:shd w:val="clear" w:color="auto" w:fill="FFFFFF"/>
              <w:spacing w:after="0" w:line="300" w:lineRule="atLeast"/>
              <w:rPr>
                <w:rFonts w:ascii="Helvetica" w:eastAsia="Times New Roman" w:hAnsi="Helvetica" w:cs="Helvetica"/>
                <w:color w:val="222222"/>
                <w:sz w:val="24"/>
                <w:szCs w:val="24"/>
                <w:lang w:val="en-IN" w:eastAsia="en-IN"/>
              </w:rPr>
            </w:pPr>
          </w:p>
        </w:tc>
      </w:tr>
    </w:tbl>
    <w:p w:rsidR="00203AFE" w:rsidRDefault="00203AFE"/>
    <w:sectPr w:rsidR="00203AFE"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C3E"/>
    <w:rsid w:val="00027C3E"/>
    <w:rsid w:val="00203AFE"/>
    <w:rsid w:val="006568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C3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ms">
    <w:name w:val="ams"/>
    <w:basedOn w:val="DefaultParagraphFont"/>
    <w:rsid w:val="00027C3E"/>
  </w:style>
  <w:style w:type="paragraph" w:styleId="BalloonText">
    <w:name w:val="Balloon Text"/>
    <w:basedOn w:val="Normal"/>
    <w:link w:val="BalloonTextChar"/>
    <w:uiPriority w:val="99"/>
    <w:semiHidden/>
    <w:unhideWhenUsed/>
    <w:rsid w:val="00027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3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376157693">
      <w:bodyDiv w:val="1"/>
      <w:marLeft w:val="0"/>
      <w:marRight w:val="0"/>
      <w:marTop w:val="0"/>
      <w:marBottom w:val="0"/>
      <w:divBdr>
        <w:top w:val="none" w:sz="0" w:space="0" w:color="auto"/>
        <w:left w:val="none" w:sz="0" w:space="0" w:color="auto"/>
        <w:bottom w:val="none" w:sz="0" w:space="0" w:color="auto"/>
        <w:right w:val="none" w:sz="0" w:space="0" w:color="auto"/>
      </w:divBdr>
      <w:divsChild>
        <w:div w:id="1724209667">
          <w:marLeft w:val="0"/>
          <w:marRight w:val="0"/>
          <w:marTop w:val="0"/>
          <w:marBottom w:val="0"/>
          <w:divBdr>
            <w:top w:val="none" w:sz="0" w:space="0" w:color="auto"/>
            <w:left w:val="none" w:sz="0" w:space="0" w:color="auto"/>
            <w:bottom w:val="none" w:sz="0" w:space="0" w:color="auto"/>
            <w:right w:val="none" w:sz="0" w:space="0" w:color="auto"/>
          </w:divBdr>
          <w:divsChild>
            <w:div w:id="1986615605">
              <w:marLeft w:val="0"/>
              <w:marRight w:val="0"/>
              <w:marTop w:val="0"/>
              <w:marBottom w:val="0"/>
              <w:divBdr>
                <w:top w:val="none" w:sz="0" w:space="0" w:color="auto"/>
                <w:left w:val="none" w:sz="0" w:space="0" w:color="auto"/>
                <w:bottom w:val="none" w:sz="0" w:space="0" w:color="auto"/>
                <w:right w:val="none" w:sz="0" w:space="0" w:color="auto"/>
              </w:divBdr>
              <w:divsChild>
                <w:div w:id="763888233">
                  <w:marLeft w:val="0"/>
                  <w:marRight w:val="0"/>
                  <w:marTop w:val="0"/>
                  <w:marBottom w:val="0"/>
                  <w:divBdr>
                    <w:top w:val="none" w:sz="0" w:space="0" w:color="auto"/>
                    <w:left w:val="none" w:sz="0" w:space="0" w:color="auto"/>
                    <w:bottom w:val="none" w:sz="0" w:space="0" w:color="auto"/>
                    <w:right w:val="none" w:sz="0" w:space="0" w:color="auto"/>
                  </w:divBdr>
                  <w:divsChild>
                    <w:div w:id="658726523">
                      <w:marLeft w:val="0"/>
                      <w:marRight w:val="0"/>
                      <w:marTop w:val="120"/>
                      <w:marBottom w:val="0"/>
                      <w:divBdr>
                        <w:top w:val="none" w:sz="0" w:space="0" w:color="auto"/>
                        <w:left w:val="none" w:sz="0" w:space="0" w:color="auto"/>
                        <w:bottom w:val="none" w:sz="0" w:space="0" w:color="auto"/>
                        <w:right w:val="none" w:sz="0" w:space="0" w:color="auto"/>
                      </w:divBdr>
                      <w:divsChild>
                        <w:div w:id="353001777">
                          <w:marLeft w:val="0"/>
                          <w:marRight w:val="0"/>
                          <w:marTop w:val="0"/>
                          <w:marBottom w:val="0"/>
                          <w:divBdr>
                            <w:top w:val="none" w:sz="0" w:space="0" w:color="auto"/>
                            <w:left w:val="none" w:sz="0" w:space="0" w:color="auto"/>
                            <w:bottom w:val="none" w:sz="0" w:space="0" w:color="auto"/>
                            <w:right w:val="none" w:sz="0" w:space="0" w:color="auto"/>
                          </w:divBdr>
                          <w:divsChild>
                            <w:div w:id="1631400150">
                              <w:marLeft w:val="0"/>
                              <w:marRight w:val="0"/>
                              <w:marTop w:val="0"/>
                              <w:marBottom w:val="0"/>
                              <w:divBdr>
                                <w:top w:val="none" w:sz="0" w:space="0" w:color="auto"/>
                                <w:left w:val="none" w:sz="0" w:space="0" w:color="auto"/>
                                <w:bottom w:val="none" w:sz="0" w:space="0" w:color="auto"/>
                                <w:right w:val="none" w:sz="0" w:space="0" w:color="auto"/>
                              </w:divBdr>
                              <w:divsChild>
                                <w:div w:id="2035570029">
                                  <w:marLeft w:val="0"/>
                                  <w:marRight w:val="0"/>
                                  <w:marTop w:val="0"/>
                                  <w:marBottom w:val="0"/>
                                  <w:divBdr>
                                    <w:top w:val="none" w:sz="0" w:space="0" w:color="auto"/>
                                    <w:left w:val="none" w:sz="0" w:space="0" w:color="auto"/>
                                    <w:bottom w:val="none" w:sz="0" w:space="0" w:color="auto"/>
                                    <w:right w:val="none" w:sz="0" w:space="0" w:color="auto"/>
                                  </w:divBdr>
                                  <w:divsChild>
                                    <w:div w:id="35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570440">
          <w:marLeft w:val="0"/>
          <w:marRight w:val="0"/>
          <w:marTop w:val="0"/>
          <w:marBottom w:val="0"/>
          <w:divBdr>
            <w:top w:val="none" w:sz="0" w:space="0" w:color="auto"/>
            <w:left w:val="none" w:sz="0" w:space="0" w:color="auto"/>
            <w:bottom w:val="none" w:sz="0" w:space="0" w:color="auto"/>
            <w:right w:val="none" w:sz="0" w:space="0" w:color="auto"/>
          </w:divBdr>
          <w:divsChild>
            <w:div w:id="478617927">
              <w:marLeft w:val="0"/>
              <w:marRight w:val="0"/>
              <w:marTop w:val="0"/>
              <w:marBottom w:val="0"/>
              <w:divBdr>
                <w:top w:val="none" w:sz="0" w:space="0" w:color="auto"/>
                <w:left w:val="none" w:sz="0" w:space="0" w:color="auto"/>
                <w:bottom w:val="none" w:sz="0" w:space="0" w:color="auto"/>
                <w:right w:val="none" w:sz="0" w:space="0" w:color="auto"/>
              </w:divBdr>
              <w:divsChild>
                <w:div w:id="918826418">
                  <w:marLeft w:val="0"/>
                  <w:marRight w:val="0"/>
                  <w:marTop w:val="0"/>
                  <w:marBottom w:val="0"/>
                  <w:divBdr>
                    <w:top w:val="none" w:sz="0" w:space="0" w:color="auto"/>
                    <w:left w:val="none" w:sz="0" w:space="0" w:color="auto"/>
                    <w:bottom w:val="none" w:sz="0" w:space="0" w:color="auto"/>
                    <w:right w:val="none" w:sz="0" w:space="0" w:color="auto"/>
                  </w:divBdr>
                  <w:divsChild>
                    <w:div w:id="1628731905">
                      <w:marLeft w:val="0"/>
                      <w:marRight w:val="0"/>
                      <w:marTop w:val="0"/>
                      <w:marBottom w:val="0"/>
                      <w:divBdr>
                        <w:top w:val="none" w:sz="0" w:space="0" w:color="auto"/>
                        <w:left w:val="none" w:sz="0" w:space="0" w:color="auto"/>
                        <w:bottom w:val="none" w:sz="0" w:space="0" w:color="auto"/>
                        <w:right w:val="none" w:sz="0" w:space="0" w:color="auto"/>
                      </w:divBdr>
                      <w:divsChild>
                        <w:div w:id="1808934317">
                          <w:marLeft w:val="0"/>
                          <w:marRight w:val="0"/>
                          <w:marTop w:val="0"/>
                          <w:marBottom w:val="0"/>
                          <w:divBdr>
                            <w:top w:val="none" w:sz="0" w:space="0" w:color="auto"/>
                            <w:left w:val="none" w:sz="0" w:space="0" w:color="auto"/>
                            <w:bottom w:val="none" w:sz="0" w:space="0" w:color="auto"/>
                            <w:right w:val="none" w:sz="0" w:space="0" w:color="auto"/>
                          </w:divBdr>
                          <w:divsChild>
                            <w:div w:id="1232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2021-04-05T13:34:00Z</dcterms:created>
  <dcterms:modified xsi:type="dcterms:W3CDTF">2021-04-05T13:34:00Z</dcterms:modified>
</cp:coreProperties>
</file>