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97" w:rsidRDefault="00DA2D97" w:rsidP="00DA2D97">
      <w:pPr>
        <w:spacing w:after="240"/>
        <w:jc w:val="right"/>
        <w:rPr>
          <w:rFonts w:ascii="Book Antiqua" w:hAnsi="Book Antiqua"/>
          <w:color w:val="000000"/>
        </w:rPr>
      </w:pPr>
      <w:bookmarkStart w:id="0" w:name="_MailOriginal"/>
    </w:p>
    <w:p w:rsidR="00DA2D97" w:rsidRPr="00DA2D97" w:rsidRDefault="00DA2D97" w:rsidP="00DA2D97">
      <w:pPr>
        <w:spacing w:after="240"/>
        <w:jc w:val="right"/>
        <w:rPr>
          <w:rFonts w:ascii="Book Antiqua" w:hAnsi="Book Antiqua"/>
          <w:color w:val="000000"/>
        </w:rPr>
      </w:pPr>
      <w:r w:rsidRPr="00DA2D97">
        <w:rPr>
          <w:rFonts w:ascii="Book Antiqua" w:hAnsi="Book Antiqua"/>
          <w:color w:val="000000"/>
        </w:rPr>
        <w:t>31</w:t>
      </w:r>
      <w:r w:rsidRPr="00DA2D97">
        <w:rPr>
          <w:rFonts w:ascii="Book Antiqua" w:hAnsi="Book Antiqua"/>
          <w:color w:val="000000"/>
          <w:vertAlign w:val="superscript"/>
        </w:rPr>
        <w:t>st</w:t>
      </w:r>
      <w:r w:rsidRPr="00DA2D97">
        <w:rPr>
          <w:rFonts w:ascii="Book Antiqua" w:hAnsi="Book Antiqua"/>
          <w:color w:val="000000"/>
        </w:rPr>
        <w:t xml:space="preserve"> December, 2019 </w:t>
      </w:r>
    </w:p>
    <w:p w:rsidR="00DA2D97" w:rsidRDefault="00DA2D97" w:rsidP="00DA2D97">
      <w:pPr>
        <w:pStyle w:val="NoSpacing"/>
        <w:jc w:val="both"/>
        <w:rPr>
          <w:rFonts w:ascii="Book Antiqua" w:hAnsi="Book Antiqua"/>
          <w:b/>
          <w:bCs/>
          <w:sz w:val="24"/>
          <w:szCs w:val="24"/>
        </w:rPr>
      </w:pPr>
    </w:p>
    <w:p w:rsidR="00DA2D97" w:rsidRPr="00DA2D97" w:rsidRDefault="00DA2D97" w:rsidP="00DA2D97">
      <w:pPr>
        <w:pStyle w:val="NoSpacing"/>
        <w:jc w:val="both"/>
        <w:rPr>
          <w:rFonts w:ascii="Book Antiqua" w:hAnsi="Book Antiqua"/>
          <w:b/>
          <w:bCs/>
          <w:sz w:val="24"/>
          <w:szCs w:val="24"/>
        </w:rPr>
      </w:pPr>
      <w:r w:rsidRPr="00DA2D97">
        <w:rPr>
          <w:rFonts w:ascii="Book Antiqua" w:hAnsi="Book Antiqua"/>
          <w:b/>
          <w:bCs/>
          <w:sz w:val="24"/>
          <w:szCs w:val="24"/>
        </w:rPr>
        <w:t xml:space="preserve">Mr. </w:t>
      </w:r>
      <w:proofErr w:type="spellStart"/>
      <w:r w:rsidRPr="00DA2D97">
        <w:rPr>
          <w:rFonts w:ascii="Book Antiqua" w:hAnsi="Book Antiqua"/>
          <w:b/>
          <w:bCs/>
          <w:sz w:val="24"/>
          <w:szCs w:val="24"/>
        </w:rPr>
        <w:t>Prasoon</w:t>
      </w:r>
      <w:proofErr w:type="spellEnd"/>
      <w:r w:rsidRPr="00DA2D97">
        <w:rPr>
          <w:rFonts w:ascii="Book Antiqua" w:hAnsi="Book Antiqua"/>
          <w:b/>
          <w:bCs/>
          <w:sz w:val="24"/>
          <w:szCs w:val="24"/>
        </w:rPr>
        <w:t xml:space="preserve"> Joshi</w:t>
      </w:r>
    </w:p>
    <w:p w:rsidR="00DA2D97" w:rsidRPr="00DA2D97" w:rsidRDefault="00DA2D97" w:rsidP="00DA2D97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DA2D97">
        <w:rPr>
          <w:rFonts w:ascii="Book Antiqua" w:hAnsi="Book Antiqua"/>
          <w:sz w:val="24"/>
          <w:szCs w:val="24"/>
        </w:rPr>
        <w:t xml:space="preserve">Chairman, McCann </w:t>
      </w:r>
      <w:proofErr w:type="spellStart"/>
      <w:r w:rsidRPr="00DA2D97">
        <w:rPr>
          <w:rFonts w:ascii="Book Antiqua" w:hAnsi="Book Antiqua"/>
          <w:sz w:val="24"/>
          <w:szCs w:val="24"/>
        </w:rPr>
        <w:t>Worldgroup</w:t>
      </w:r>
      <w:proofErr w:type="spellEnd"/>
      <w:r w:rsidRPr="00DA2D97">
        <w:rPr>
          <w:rFonts w:ascii="Book Antiqua" w:hAnsi="Book Antiqua"/>
          <w:sz w:val="24"/>
          <w:szCs w:val="24"/>
        </w:rPr>
        <w:t xml:space="preserve">, Asia Pacific </w:t>
      </w:r>
    </w:p>
    <w:p w:rsidR="00DA2D97" w:rsidRPr="00DA2D97" w:rsidRDefault="00DA2D97" w:rsidP="00DA2D97">
      <w:pPr>
        <w:pStyle w:val="NoSpacing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CEO </w:t>
      </w:r>
      <w:r w:rsidRPr="00DA2D97">
        <w:rPr>
          <w:rFonts w:ascii="Book Antiqua" w:hAnsi="Book Antiqua"/>
          <w:sz w:val="24"/>
          <w:szCs w:val="24"/>
        </w:rPr>
        <w:t>&amp;</w:t>
      </w:r>
      <w:proofErr w:type="gramEnd"/>
      <w:r w:rsidRPr="00DA2D97">
        <w:rPr>
          <w:rFonts w:ascii="Book Antiqua" w:hAnsi="Book Antiqua"/>
          <w:sz w:val="24"/>
          <w:szCs w:val="24"/>
        </w:rPr>
        <w:t xml:space="preserve"> CCO McCann </w:t>
      </w:r>
      <w:proofErr w:type="spellStart"/>
      <w:r w:rsidRPr="00DA2D97">
        <w:rPr>
          <w:rFonts w:ascii="Book Antiqua" w:hAnsi="Book Antiqua"/>
          <w:sz w:val="24"/>
          <w:szCs w:val="24"/>
        </w:rPr>
        <w:t>Worldgroup</w:t>
      </w:r>
      <w:proofErr w:type="spellEnd"/>
      <w:r w:rsidRPr="00DA2D97">
        <w:rPr>
          <w:rFonts w:ascii="Book Antiqua" w:hAnsi="Book Antiqua"/>
          <w:sz w:val="24"/>
          <w:szCs w:val="24"/>
        </w:rPr>
        <w:t>, India</w:t>
      </w:r>
    </w:p>
    <w:p w:rsidR="00DA2D97" w:rsidRDefault="00DA2D97" w:rsidP="00DA2D97">
      <w:pPr>
        <w:spacing w:after="240"/>
        <w:jc w:val="both"/>
        <w:rPr>
          <w:rFonts w:ascii="Book Antiqua" w:hAnsi="Book Antiqua"/>
          <w:b/>
          <w:bCs/>
          <w:color w:val="000000"/>
        </w:rPr>
      </w:pPr>
    </w:p>
    <w:p w:rsidR="00DA2D97" w:rsidRDefault="00DA2D97" w:rsidP="00DA2D97">
      <w:pPr>
        <w:spacing w:after="240"/>
        <w:jc w:val="both"/>
        <w:rPr>
          <w:rFonts w:ascii="Helvetica" w:hAnsi="Helvetica"/>
          <w:color w:val="000000"/>
          <w:sz w:val="20"/>
          <w:szCs w:val="20"/>
        </w:rPr>
      </w:pPr>
      <w:r>
        <w:rPr>
          <w:rFonts w:ascii="Book Antiqua" w:hAnsi="Book Antiqua"/>
          <w:b/>
          <w:bCs/>
          <w:color w:val="000000"/>
        </w:rPr>
        <w:t>Dear Mr. Joshi,</w:t>
      </w:r>
    </w:p>
    <w:p w:rsidR="00DA2D97" w:rsidRDefault="00DA2D97" w:rsidP="00DA2D97">
      <w:pPr>
        <w:spacing w:after="240"/>
        <w:jc w:val="both"/>
        <w:rPr>
          <w:rFonts w:ascii="Helvetica" w:hAnsi="Helvetica"/>
          <w:color w:val="000000"/>
          <w:sz w:val="20"/>
          <w:szCs w:val="20"/>
        </w:rPr>
      </w:pPr>
      <w:r>
        <w:rPr>
          <w:rFonts w:ascii="Book Antiqua" w:hAnsi="Book Antiqua"/>
          <w:color w:val="000000"/>
        </w:rPr>
        <w:t>Greetings from Ladies' Wing of IMC Chamber of Commerce and Industry!</w:t>
      </w:r>
    </w:p>
    <w:p w:rsidR="00DA2D97" w:rsidRDefault="00DA2D97" w:rsidP="007531B6">
      <w:pPr>
        <w:pStyle w:val="NormalWeb"/>
        <w:spacing w:line="276" w:lineRule="auto"/>
        <w:jc w:val="both"/>
        <w:rPr>
          <w:rStyle w:val="Strong"/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On behalf of the Ladies’ Wing, we would like to thank you for accepting our invitation to be the Chief Guest for the </w:t>
      </w:r>
      <w:r>
        <w:rPr>
          <w:rFonts w:ascii="Book Antiqua" w:hAnsi="Book Antiqua"/>
          <w:b/>
          <w:bCs/>
          <w:color w:val="000000"/>
        </w:rPr>
        <w:t xml:space="preserve">27th IMC Ladies’ Wing </w:t>
      </w:r>
      <w:proofErr w:type="spellStart"/>
      <w:r>
        <w:rPr>
          <w:rFonts w:ascii="Book Antiqua" w:hAnsi="Book Antiqua"/>
          <w:b/>
          <w:bCs/>
          <w:color w:val="000000"/>
        </w:rPr>
        <w:t>Jankidevi</w:t>
      </w:r>
      <w:proofErr w:type="spellEnd"/>
      <w:r>
        <w:rPr>
          <w:rFonts w:ascii="Book Antiqua" w:hAnsi="Book Antiqua"/>
          <w:b/>
          <w:bCs/>
          <w:color w:val="000000"/>
        </w:rPr>
        <w:t xml:space="preserve"> Bajaj </w:t>
      </w:r>
      <w:proofErr w:type="spellStart"/>
      <w:r>
        <w:rPr>
          <w:rFonts w:ascii="Book Antiqua" w:hAnsi="Book Antiqua"/>
          <w:b/>
          <w:bCs/>
          <w:color w:val="000000"/>
        </w:rPr>
        <w:t>Puraskar</w:t>
      </w:r>
      <w:proofErr w:type="spellEnd"/>
      <w:r>
        <w:rPr>
          <w:rFonts w:ascii="Book Antiqua" w:hAnsi="Book Antiqua"/>
          <w:b/>
          <w:bCs/>
          <w:color w:val="000000"/>
        </w:rPr>
        <w:t xml:space="preserve"> 2019 to be held on Tuesday, 7</w:t>
      </w:r>
      <w:r w:rsidRPr="00DA2D97">
        <w:rPr>
          <w:rFonts w:ascii="Book Antiqua" w:hAnsi="Book Antiqua"/>
          <w:b/>
          <w:bCs/>
          <w:color w:val="000000"/>
          <w:vertAlign w:val="superscript"/>
        </w:rPr>
        <w:t>th</w:t>
      </w:r>
      <w:r>
        <w:rPr>
          <w:rFonts w:ascii="Book Antiqua" w:hAnsi="Book Antiqua"/>
          <w:b/>
          <w:bCs/>
          <w:color w:val="000000"/>
        </w:rPr>
        <w:t xml:space="preserve"> January 2020 at 3.30 pm at </w:t>
      </w:r>
      <w:proofErr w:type="spellStart"/>
      <w:r>
        <w:rPr>
          <w:rStyle w:val="Strong"/>
          <w:rFonts w:ascii="Book Antiqua" w:hAnsi="Book Antiqua"/>
          <w:color w:val="000000"/>
        </w:rPr>
        <w:t>Walchand</w:t>
      </w:r>
      <w:proofErr w:type="spellEnd"/>
      <w:r>
        <w:rPr>
          <w:rStyle w:val="Strong"/>
          <w:rFonts w:ascii="Book Antiqua" w:hAnsi="Book Antiqua"/>
          <w:color w:val="000000"/>
        </w:rPr>
        <w:t xml:space="preserve"> </w:t>
      </w:r>
      <w:proofErr w:type="spellStart"/>
      <w:r>
        <w:rPr>
          <w:rStyle w:val="Strong"/>
          <w:rFonts w:ascii="Book Antiqua" w:hAnsi="Book Antiqua"/>
          <w:color w:val="000000"/>
        </w:rPr>
        <w:t>Hirachand</w:t>
      </w:r>
      <w:proofErr w:type="spellEnd"/>
      <w:r>
        <w:rPr>
          <w:rStyle w:val="Strong"/>
          <w:rFonts w:ascii="Book Antiqua" w:hAnsi="Book Antiqua"/>
          <w:color w:val="000000"/>
        </w:rPr>
        <w:t xml:space="preserve"> Hall, 4th floor, IMC, </w:t>
      </w:r>
      <w:proofErr w:type="spellStart"/>
      <w:r>
        <w:rPr>
          <w:rStyle w:val="Strong"/>
          <w:rFonts w:ascii="Book Antiqua" w:hAnsi="Book Antiqua"/>
          <w:color w:val="000000"/>
        </w:rPr>
        <w:t>Churchgate</w:t>
      </w:r>
      <w:proofErr w:type="spellEnd"/>
      <w:r>
        <w:rPr>
          <w:rStyle w:val="Strong"/>
          <w:rFonts w:ascii="Book Antiqua" w:hAnsi="Book Antiqua"/>
          <w:color w:val="000000"/>
        </w:rPr>
        <w:t>, Mumbai.</w:t>
      </w:r>
    </w:p>
    <w:p w:rsidR="00DA2D97" w:rsidRDefault="00DA2D97" w:rsidP="007531B6">
      <w:pPr>
        <w:pStyle w:val="NormalWeb"/>
        <w:spacing w:line="276" w:lineRule="auto"/>
        <w:jc w:val="both"/>
        <w:rPr>
          <w:rFonts w:ascii="Book Antiqua" w:hAnsi="Book Antiqua"/>
          <w:color w:val="000000"/>
        </w:rPr>
      </w:pPr>
    </w:p>
    <w:p w:rsidR="00DA2D97" w:rsidRDefault="00DA2D97" w:rsidP="007531B6">
      <w:pPr>
        <w:spacing w:after="240" w:line="276" w:lineRule="auto"/>
        <w:jc w:val="both"/>
        <w:rPr>
          <w:rFonts w:ascii="Helvetica" w:hAnsi="Helvetica"/>
          <w:color w:val="000000"/>
          <w:sz w:val="20"/>
          <w:szCs w:val="20"/>
        </w:rPr>
      </w:pPr>
      <w:r>
        <w:rPr>
          <w:rFonts w:ascii="Book Antiqua" w:hAnsi="Book Antiqua"/>
          <w:color w:val="000000"/>
        </w:rPr>
        <w:t xml:space="preserve">Your esteemed presence will further elevate the stature of the </w:t>
      </w:r>
      <w:proofErr w:type="spellStart"/>
      <w:r>
        <w:rPr>
          <w:rFonts w:ascii="Book Antiqua" w:hAnsi="Book Antiqua"/>
          <w:color w:val="000000"/>
        </w:rPr>
        <w:t>puraskar</w:t>
      </w:r>
      <w:proofErr w:type="spellEnd"/>
      <w:r>
        <w:rPr>
          <w:rFonts w:ascii="Book Antiqua" w:hAnsi="Book Antiqua"/>
          <w:color w:val="000000"/>
        </w:rPr>
        <w:t>.</w:t>
      </w:r>
    </w:p>
    <w:p w:rsidR="00DA2D97" w:rsidRPr="00C131C4" w:rsidRDefault="00DA2D97" w:rsidP="007531B6">
      <w:pPr>
        <w:spacing w:before="100" w:beforeAutospacing="1" w:after="100" w:afterAutospacing="1" w:line="276" w:lineRule="auto"/>
        <w:jc w:val="both"/>
        <w:rPr>
          <w:rFonts w:ascii="Book Antiqua" w:eastAsiaTheme="minorEastAsia" w:hAnsi="Book Antiqua" w:cstheme="minorBidi"/>
          <w:color w:val="000000" w:themeColor="text1"/>
        </w:rPr>
      </w:pPr>
      <w:r w:rsidRPr="00C131C4">
        <w:rPr>
          <w:rFonts w:ascii="Book Antiqua" w:eastAsiaTheme="minorEastAsia" w:hAnsi="Book Antiqua" w:cstheme="minorBidi"/>
          <w:color w:val="000000" w:themeColor="text1"/>
        </w:rPr>
        <w:t xml:space="preserve">An interactive meeting is convened from 3:30 pm to 3:55 pm at H.T. Parekh Conference Room on 7th January, 2020 with the awardee and the Chief Guest. After which, the function commences at 4:00 pm.  </w:t>
      </w:r>
    </w:p>
    <w:p w:rsidR="00DA2D97" w:rsidRDefault="00DA2D97" w:rsidP="007531B6">
      <w:pPr>
        <w:spacing w:after="240" w:line="276" w:lineRule="auto"/>
        <w:jc w:val="both"/>
        <w:rPr>
          <w:rFonts w:ascii="Helvetica" w:hAnsi="Helvetica"/>
          <w:color w:val="000000"/>
          <w:sz w:val="20"/>
          <w:szCs w:val="20"/>
        </w:rPr>
      </w:pPr>
      <w:r>
        <w:rPr>
          <w:rFonts w:ascii="Book Antiqua" w:hAnsi="Book Antiqua"/>
          <w:color w:val="000000"/>
        </w:rPr>
        <w:t xml:space="preserve">You are kindly requested to deliver a keynote address on the topic – </w:t>
      </w:r>
      <w:r w:rsidR="007531B6">
        <w:rPr>
          <w:rFonts w:ascii="Book Antiqua" w:hAnsi="Book Antiqua"/>
          <w:color w:val="000000"/>
        </w:rPr>
        <w:t>“</w:t>
      </w:r>
      <w:r w:rsidRPr="007531B6">
        <w:rPr>
          <w:rFonts w:ascii="Book Antiqua" w:hAnsi="Book Antiqua"/>
          <w:b/>
          <w:bCs/>
          <w:color w:val="000000"/>
        </w:rPr>
        <w:t xml:space="preserve">Why Indian women conquer against all odds, (Shakti </w:t>
      </w:r>
      <w:proofErr w:type="spellStart"/>
      <w:r w:rsidRPr="007531B6">
        <w:rPr>
          <w:rFonts w:ascii="Book Antiqua" w:hAnsi="Book Antiqua"/>
          <w:b/>
          <w:bCs/>
          <w:color w:val="000000"/>
        </w:rPr>
        <w:t>Swarup</w:t>
      </w:r>
      <w:proofErr w:type="spellEnd"/>
      <w:r w:rsidRPr="007531B6">
        <w:rPr>
          <w:rFonts w:ascii="Book Antiqua" w:hAnsi="Book Antiqua"/>
          <w:b/>
          <w:bCs/>
          <w:color w:val="000000"/>
        </w:rPr>
        <w:t>)</w:t>
      </w:r>
      <w:r w:rsidR="007531B6">
        <w:rPr>
          <w:rFonts w:ascii="Book Antiqua" w:hAnsi="Book Antiqua"/>
          <w:b/>
          <w:bCs/>
          <w:color w:val="000000"/>
        </w:rPr>
        <w:t>”</w:t>
      </w:r>
      <w:r>
        <w:rPr>
          <w:rFonts w:ascii="Book Antiqua" w:hAnsi="Book Antiqua"/>
          <w:color w:val="000000"/>
        </w:rPr>
        <w:t xml:space="preserve"> at the function.</w:t>
      </w:r>
    </w:p>
    <w:p w:rsidR="00DA2D97" w:rsidRDefault="00DA2D97" w:rsidP="007531B6">
      <w:pPr>
        <w:spacing w:after="240" w:line="276" w:lineRule="auto"/>
        <w:jc w:val="both"/>
        <w:rPr>
          <w:rFonts w:ascii="Helvetica" w:hAnsi="Helvetica"/>
          <w:color w:val="000000"/>
          <w:sz w:val="20"/>
          <w:szCs w:val="20"/>
        </w:rPr>
      </w:pPr>
      <w:proofErr w:type="gramStart"/>
      <w:r>
        <w:rPr>
          <w:rFonts w:ascii="Book Antiqua" w:hAnsi="Book Antiqua"/>
          <w:b/>
          <w:bCs/>
          <w:color w:val="000000"/>
        </w:rPr>
        <w:t>Looking forward to welcoming you at the event.</w:t>
      </w:r>
      <w:proofErr w:type="gramEnd"/>
    </w:p>
    <w:p w:rsidR="00174125" w:rsidRPr="00DA2D97" w:rsidRDefault="00DA2D97" w:rsidP="007531B6">
      <w:pPr>
        <w:spacing w:after="240" w:line="276" w:lineRule="auto"/>
        <w:jc w:val="both"/>
        <w:rPr>
          <w:rFonts w:ascii="Helvetica" w:hAnsi="Helvetica"/>
          <w:color w:val="000000"/>
          <w:sz w:val="20"/>
          <w:szCs w:val="20"/>
        </w:rPr>
      </w:pPr>
      <w:r>
        <w:rPr>
          <w:rFonts w:ascii="Book Antiqua" w:hAnsi="Book Antiqua"/>
          <w:color w:val="000000"/>
        </w:rPr>
        <w:t xml:space="preserve">Please find enclosed herewith the invitation card and the </w:t>
      </w:r>
      <w:proofErr w:type="spellStart"/>
      <w:r>
        <w:rPr>
          <w:rFonts w:ascii="Book Antiqua" w:hAnsi="Book Antiqua"/>
          <w:color w:val="000000"/>
        </w:rPr>
        <w:t>programme</w:t>
      </w:r>
      <w:proofErr w:type="spellEnd"/>
      <w:r>
        <w:rPr>
          <w:rFonts w:ascii="Book Antiqua" w:hAnsi="Book Antiqua"/>
          <w:color w:val="000000"/>
        </w:rPr>
        <w:t xml:space="preserve"> flow for your kind p</w:t>
      </w:r>
      <w:bookmarkStart w:id="1" w:name="_GoBack"/>
      <w:bookmarkEnd w:id="1"/>
      <w:r>
        <w:rPr>
          <w:rFonts w:ascii="Book Antiqua" w:hAnsi="Book Antiqua"/>
          <w:color w:val="000000"/>
        </w:rPr>
        <w:t xml:space="preserve">erusal. </w:t>
      </w:r>
    </w:p>
    <w:p w:rsidR="00174125" w:rsidRPr="00174125" w:rsidRDefault="00174125" w:rsidP="00DA2D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48B32315" wp14:editId="1B55B6B2">
            <wp:extent cx="1771650" cy="6745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778674" cy="67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lang w:val="en-GB" w:eastAsia="en-GB" w:bidi="hi-IN"/>
        </w:rPr>
        <w:t xml:space="preserve">                                   </w:t>
      </w:r>
      <w:r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424E8AE1" wp14:editId="5A32A6C3">
            <wp:extent cx="1628775" cy="6176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40" cy="6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lang w:val="en-GB" w:eastAsia="en-GB" w:bidi="hi-IN"/>
        </w:rPr>
        <w:t xml:space="preserve">                                                                       </w:t>
      </w:r>
    </w:p>
    <w:p w:rsidR="00174125" w:rsidRPr="00DA2D97" w:rsidRDefault="00174125" w:rsidP="00DA2D97">
      <w:pPr>
        <w:pStyle w:val="NoSpacing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spellStart"/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>Vanita</w:t>
      </w:r>
      <w:proofErr w:type="spellEnd"/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>Bhandari</w:t>
      </w:r>
      <w:proofErr w:type="spellEnd"/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  <w:t>Nayantara Jain</w:t>
      </w:r>
    </w:p>
    <w:p w:rsidR="00174125" w:rsidRPr="00DA2D97" w:rsidRDefault="00174125" w:rsidP="00DA2D97">
      <w:pPr>
        <w:pStyle w:val="NoSpacing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>President</w:t>
      </w: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  <w:t>Chairperson</w:t>
      </w:r>
    </w:p>
    <w:p w:rsidR="00DA2D97" w:rsidRDefault="00174125" w:rsidP="00DA2D97">
      <w:pPr>
        <w:pStyle w:val="NoSpacing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DA2D97">
        <w:rPr>
          <w:rFonts w:ascii="Book Antiqua" w:eastAsia="Times New Roman" w:hAnsi="Book Antiqua" w:cs="Times New Roman"/>
          <w:color w:val="000000"/>
          <w:sz w:val="24"/>
          <w:szCs w:val="24"/>
        </w:rPr>
        <w:t>IMC Ladies’ Wing</w:t>
      </w:r>
      <w:r w:rsid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</w:r>
      <w:r w:rsidR="00DA2D97">
        <w:rPr>
          <w:rFonts w:ascii="Book Antiqua" w:eastAsia="Times New Roman" w:hAnsi="Book Antiqua" w:cs="Times New Roman"/>
          <w:color w:val="000000"/>
          <w:sz w:val="24"/>
          <w:szCs w:val="24"/>
        </w:rPr>
        <w:tab/>
        <w:t>JBP Committee 2019</w:t>
      </w:r>
    </w:p>
    <w:bookmarkEnd w:id="0"/>
    <w:p w:rsidR="00174125" w:rsidRDefault="00174125" w:rsidP="00DA2D97">
      <w:pPr>
        <w:jc w:val="both"/>
        <w:rPr>
          <w:rFonts w:asciiTheme="minorHAnsi" w:hAnsiTheme="minorHAnsi"/>
        </w:rPr>
      </w:pPr>
    </w:p>
    <w:sectPr w:rsidR="00174125" w:rsidSect="00280785">
      <w:headerReference w:type="default" r:id="rId12"/>
      <w:footerReference w:type="default" r:id="rId13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B6" w:rsidRDefault="007531B6" w:rsidP="00C72026">
      <w:r>
        <w:separator/>
      </w:r>
    </w:p>
  </w:endnote>
  <w:endnote w:type="continuationSeparator" w:id="0">
    <w:p w:rsidR="007531B6" w:rsidRDefault="007531B6" w:rsidP="00C7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">
    <w:altName w:val="Rev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B6" w:rsidRPr="00814EAF" w:rsidRDefault="007531B6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  <w:r w:rsidRPr="00814EAF">
      <w:rPr>
        <w:rFonts w:ascii="Roboto-Regular" w:hAnsi="Roboto-Regular" w:cs="Roboto-Regular"/>
        <w:b/>
        <w:color w:val="073368"/>
        <w:sz w:val="16"/>
        <w:szCs w:val="16"/>
      </w:rPr>
      <w:t>Ladies’ Wing of IMC Chamber of Commerce and Industry</w:t>
    </w:r>
  </w:p>
  <w:p w:rsidR="007531B6" w:rsidRPr="00814EAF" w:rsidRDefault="007531B6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</w:p>
  <w:p w:rsidR="007531B6" w:rsidRPr="00814EAF" w:rsidRDefault="007531B6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>3</w:t>
    </w:r>
    <w:r w:rsidRPr="00814EAF">
      <w:rPr>
        <w:rFonts w:ascii="Roboto-Regular" w:hAnsi="Roboto-Regular" w:cs="Roboto-Regular"/>
        <w:color w:val="073368"/>
        <w:sz w:val="16"/>
        <w:szCs w:val="16"/>
        <w:vertAlign w:val="superscript"/>
      </w:rPr>
      <w:t>rd</w:t>
    </w:r>
    <w:r w:rsidRPr="00814EAF">
      <w:rPr>
        <w:rFonts w:ascii="Roboto-Regular" w:hAnsi="Roboto-Regular" w:cs="Roboto-Regular"/>
        <w:color w:val="073368"/>
        <w:sz w:val="16"/>
        <w:szCs w:val="16"/>
      </w:rPr>
      <w:t xml:space="preserve"> floor, IMC Building, IMC Marg, Churchgate, Mumbai – 400020, India </w:t>
    </w:r>
  </w:p>
  <w:p w:rsidR="007531B6" w:rsidRPr="00814EAF" w:rsidRDefault="007531B6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Tel: (91-22) 2204 6633 Ext. </w:t>
    </w:r>
    <w:r>
      <w:rPr>
        <w:rFonts w:ascii="Roboto-Regular" w:hAnsi="Roboto-Regular" w:cs="Roboto-Regular"/>
        <w:color w:val="073368"/>
        <w:sz w:val="16"/>
        <w:szCs w:val="16"/>
      </w:rPr>
      <w:t>104</w:t>
    </w:r>
    <w:r w:rsidRPr="00814EAF">
      <w:rPr>
        <w:rFonts w:ascii="Roboto-Regular" w:hAnsi="Roboto-Regular" w:cs="Roboto-Regular"/>
        <w:color w:val="073368"/>
        <w:sz w:val="16"/>
        <w:szCs w:val="16"/>
      </w:rPr>
      <w:t>/132/605/627. Fax: 2204 8508 / 2284 4380</w:t>
    </w:r>
  </w:p>
  <w:p w:rsidR="007531B6" w:rsidRPr="00B707E2" w:rsidRDefault="007531B6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Email: </w:t>
    </w:r>
    <w:hyperlink r:id="rId1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ladieswing@imcnet.org</w:t>
      </w:r>
    </w:hyperlink>
    <w:r w:rsidRPr="00814EAF">
      <w:rPr>
        <w:rFonts w:ascii="Roboto-Regular" w:hAnsi="Roboto-Regular" w:cs="Roboto-Regular"/>
        <w:color w:val="073368"/>
        <w:sz w:val="16"/>
        <w:szCs w:val="16"/>
      </w:rPr>
      <w:t xml:space="preserve">; website: </w:t>
    </w:r>
    <w:hyperlink r:id="rId2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www.imcladieswing.org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B6" w:rsidRDefault="007531B6" w:rsidP="00C72026">
      <w:r>
        <w:separator/>
      </w:r>
    </w:p>
  </w:footnote>
  <w:footnote w:type="continuationSeparator" w:id="0">
    <w:p w:rsidR="007531B6" w:rsidRDefault="007531B6" w:rsidP="00C7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1B6" w:rsidRDefault="007531B6" w:rsidP="00E35A5F">
    <w:pPr>
      <w:jc w:val="center"/>
      <w:rPr>
        <w:b/>
        <w:sz w:val="36"/>
        <w:szCs w:val="36"/>
      </w:rPr>
    </w:pPr>
  </w:p>
  <w:p w:rsidR="007531B6" w:rsidRDefault="007531B6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  <w:r>
      <w:rPr>
        <w:rFonts w:ascii="Roboto-Regular" w:hAnsi="Roboto-Regular" w:cs="Roboto-Regular"/>
        <w:noProof/>
        <w:color w:val="073368"/>
        <w:sz w:val="20"/>
        <w:szCs w:val="20"/>
        <w:lang w:eastAsia="en-GB" w:bidi="hi-IN"/>
      </w:rPr>
      <w:drawing>
        <wp:inline distT="0" distB="0" distL="0" distR="0" wp14:anchorId="6B8CAACF" wp14:editId="0E81C754">
          <wp:extent cx="1971675" cy="53228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 logo (transpare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540" cy="53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-Regular" w:hAnsi="Roboto-Regular" w:cs="Roboto-Regular"/>
        <w:color w:val="073368"/>
        <w:sz w:val="20"/>
        <w:szCs w:val="20"/>
      </w:rPr>
      <w:t xml:space="preserve"> </w:t>
    </w:r>
  </w:p>
  <w:p w:rsidR="007531B6" w:rsidRPr="003F7041" w:rsidRDefault="007531B6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</w:p>
  <w:p w:rsidR="007531B6" w:rsidRPr="00B707E2" w:rsidRDefault="007531B6" w:rsidP="00B707E2">
    <w:pPr>
      <w:pStyle w:val="Header"/>
      <w:jc w:val="center"/>
      <w:rPr>
        <w:rFonts w:ascii="Roboto-Regular" w:hAnsi="Roboto-Regular" w:cs="Roboto-Regular"/>
        <w:color w:val="073368"/>
        <w:sz w:val="32"/>
        <w:szCs w:val="32"/>
      </w:rPr>
    </w:pPr>
    <w:r w:rsidRPr="00647709">
      <w:rPr>
        <w:rFonts w:ascii="Roboto-Regular" w:hAnsi="Roboto-Regular" w:cs="Roboto-Regular"/>
        <w:color w:val="073368"/>
        <w:sz w:val="32"/>
        <w:szCs w:val="32"/>
      </w:rPr>
      <w:t xml:space="preserve">Ladies’ Wing of IMC Chamber of Commerce and Industry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AAB"/>
    <w:multiLevelType w:val="hybridMultilevel"/>
    <w:tmpl w:val="A4FE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53DD"/>
    <w:multiLevelType w:val="hybridMultilevel"/>
    <w:tmpl w:val="2CC01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B5E51"/>
    <w:multiLevelType w:val="hybridMultilevel"/>
    <w:tmpl w:val="2EC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556D"/>
    <w:multiLevelType w:val="hybridMultilevel"/>
    <w:tmpl w:val="DEE0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1535"/>
    <w:multiLevelType w:val="hybridMultilevel"/>
    <w:tmpl w:val="8A4C0284"/>
    <w:lvl w:ilvl="0" w:tplc="33BC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022CE"/>
    <w:multiLevelType w:val="hybridMultilevel"/>
    <w:tmpl w:val="DB52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C3AAE"/>
    <w:multiLevelType w:val="hybridMultilevel"/>
    <w:tmpl w:val="D1B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329B8"/>
    <w:multiLevelType w:val="hybridMultilevel"/>
    <w:tmpl w:val="5842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1DE"/>
    <w:multiLevelType w:val="hybridMultilevel"/>
    <w:tmpl w:val="AE8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E49CF"/>
    <w:multiLevelType w:val="hybridMultilevel"/>
    <w:tmpl w:val="D6249D4C"/>
    <w:lvl w:ilvl="0" w:tplc="77DE104E">
      <w:numFmt w:val="bullet"/>
      <w:lvlText w:val="·"/>
      <w:lvlJc w:val="left"/>
      <w:pPr>
        <w:ind w:left="118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EE257C"/>
    <w:multiLevelType w:val="hybridMultilevel"/>
    <w:tmpl w:val="85F45F6A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3B16EA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798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1BAF"/>
    <w:multiLevelType w:val="hybridMultilevel"/>
    <w:tmpl w:val="9DB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B60F64"/>
    <w:multiLevelType w:val="hybridMultilevel"/>
    <w:tmpl w:val="9456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CEA6">
      <w:numFmt w:val="bullet"/>
      <w:lvlText w:val="·"/>
      <w:lvlJc w:val="left"/>
      <w:pPr>
        <w:ind w:left="1545" w:hanging="465"/>
      </w:pPr>
      <w:rPr>
        <w:rFonts w:ascii="Cambria" w:eastAsiaTheme="minorEastAsia" w:hAnsi="Cambria" w:cstheme="minorBid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B728A"/>
    <w:multiLevelType w:val="hybridMultilevel"/>
    <w:tmpl w:val="F246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F5C0C"/>
    <w:multiLevelType w:val="hybridMultilevel"/>
    <w:tmpl w:val="776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4053"/>
    <w:multiLevelType w:val="hybridMultilevel"/>
    <w:tmpl w:val="00F2A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4E59E4"/>
    <w:multiLevelType w:val="hybridMultilevel"/>
    <w:tmpl w:val="884C5172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16B40"/>
    <w:multiLevelType w:val="hybridMultilevel"/>
    <w:tmpl w:val="7FBAA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5FB25A3"/>
    <w:multiLevelType w:val="hybridMultilevel"/>
    <w:tmpl w:val="B2029F78"/>
    <w:lvl w:ilvl="0" w:tplc="C96609EA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  <w:b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B42B22"/>
    <w:multiLevelType w:val="hybridMultilevel"/>
    <w:tmpl w:val="DF10E4EC"/>
    <w:lvl w:ilvl="0" w:tplc="D5FEF05E">
      <w:start w:val="1"/>
      <w:numFmt w:val="decimal"/>
      <w:lvlText w:val="%1.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F7497"/>
    <w:multiLevelType w:val="hybridMultilevel"/>
    <w:tmpl w:val="4466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9"/>
  </w:num>
  <w:num w:numId="5">
    <w:abstractNumId w:val="18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7"/>
  </w:num>
  <w:num w:numId="14">
    <w:abstractNumId w:val="16"/>
  </w:num>
  <w:num w:numId="15">
    <w:abstractNumId w:val="22"/>
  </w:num>
  <w:num w:numId="16">
    <w:abstractNumId w:val="19"/>
  </w:num>
  <w:num w:numId="17">
    <w:abstractNumId w:val="0"/>
  </w:num>
  <w:num w:numId="18">
    <w:abstractNumId w:val="6"/>
  </w:num>
  <w:num w:numId="19">
    <w:abstractNumId w:val="4"/>
  </w:num>
  <w:num w:numId="20">
    <w:abstractNumId w:val="5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A8"/>
    <w:rsid w:val="00015A72"/>
    <w:rsid w:val="000222CD"/>
    <w:rsid w:val="00075281"/>
    <w:rsid w:val="0009741A"/>
    <w:rsid w:val="000A37F5"/>
    <w:rsid w:val="000B5DF0"/>
    <w:rsid w:val="000F1651"/>
    <w:rsid w:val="000F2398"/>
    <w:rsid w:val="000F594E"/>
    <w:rsid w:val="000F7889"/>
    <w:rsid w:val="00107C3E"/>
    <w:rsid w:val="00113161"/>
    <w:rsid w:val="00113703"/>
    <w:rsid w:val="0012350A"/>
    <w:rsid w:val="00126B00"/>
    <w:rsid w:val="00141CF9"/>
    <w:rsid w:val="001456A5"/>
    <w:rsid w:val="00146030"/>
    <w:rsid w:val="00147F7E"/>
    <w:rsid w:val="0015353F"/>
    <w:rsid w:val="00155E95"/>
    <w:rsid w:val="001711C8"/>
    <w:rsid w:val="00174125"/>
    <w:rsid w:val="00175CBB"/>
    <w:rsid w:val="001953CD"/>
    <w:rsid w:val="001B7604"/>
    <w:rsid w:val="001E4CC9"/>
    <w:rsid w:val="00205BFE"/>
    <w:rsid w:val="00235688"/>
    <w:rsid w:val="00254C10"/>
    <w:rsid w:val="00280785"/>
    <w:rsid w:val="002C5380"/>
    <w:rsid w:val="002E6B86"/>
    <w:rsid w:val="00312F36"/>
    <w:rsid w:val="00313176"/>
    <w:rsid w:val="00343352"/>
    <w:rsid w:val="003824A7"/>
    <w:rsid w:val="0038350F"/>
    <w:rsid w:val="00392937"/>
    <w:rsid w:val="00392999"/>
    <w:rsid w:val="00396C1F"/>
    <w:rsid w:val="003A01FB"/>
    <w:rsid w:val="003A5759"/>
    <w:rsid w:val="003A6645"/>
    <w:rsid w:val="003D1D62"/>
    <w:rsid w:val="003D3963"/>
    <w:rsid w:val="003E17B2"/>
    <w:rsid w:val="003F7041"/>
    <w:rsid w:val="0041254F"/>
    <w:rsid w:val="00422A85"/>
    <w:rsid w:val="0042713C"/>
    <w:rsid w:val="00452536"/>
    <w:rsid w:val="00453AB6"/>
    <w:rsid w:val="00462417"/>
    <w:rsid w:val="00476CCA"/>
    <w:rsid w:val="00492886"/>
    <w:rsid w:val="004974AD"/>
    <w:rsid w:val="004A2B0F"/>
    <w:rsid w:val="004A3C10"/>
    <w:rsid w:val="004F1C58"/>
    <w:rsid w:val="00523612"/>
    <w:rsid w:val="00540DBD"/>
    <w:rsid w:val="0054297D"/>
    <w:rsid w:val="00583A35"/>
    <w:rsid w:val="0058727C"/>
    <w:rsid w:val="00594626"/>
    <w:rsid w:val="00595A06"/>
    <w:rsid w:val="00596177"/>
    <w:rsid w:val="005A2680"/>
    <w:rsid w:val="005C035C"/>
    <w:rsid w:val="005D0908"/>
    <w:rsid w:val="005F5072"/>
    <w:rsid w:val="005F74DE"/>
    <w:rsid w:val="00604045"/>
    <w:rsid w:val="00632172"/>
    <w:rsid w:val="0067622A"/>
    <w:rsid w:val="00687110"/>
    <w:rsid w:val="00693D3F"/>
    <w:rsid w:val="006A485E"/>
    <w:rsid w:val="006F6793"/>
    <w:rsid w:val="0070546A"/>
    <w:rsid w:val="00721BAA"/>
    <w:rsid w:val="007223C2"/>
    <w:rsid w:val="00723C08"/>
    <w:rsid w:val="007305B6"/>
    <w:rsid w:val="007531B6"/>
    <w:rsid w:val="00765750"/>
    <w:rsid w:val="0078528F"/>
    <w:rsid w:val="00795062"/>
    <w:rsid w:val="00797ED4"/>
    <w:rsid w:val="007A062F"/>
    <w:rsid w:val="007C18D4"/>
    <w:rsid w:val="007D4898"/>
    <w:rsid w:val="007E29EE"/>
    <w:rsid w:val="007E39CF"/>
    <w:rsid w:val="007E3F5C"/>
    <w:rsid w:val="007E4848"/>
    <w:rsid w:val="00800EDF"/>
    <w:rsid w:val="0085051A"/>
    <w:rsid w:val="0086334E"/>
    <w:rsid w:val="00876311"/>
    <w:rsid w:val="00890EC8"/>
    <w:rsid w:val="00896799"/>
    <w:rsid w:val="008A14F9"/>
    <w:rsid w:val="008A77BC"/>
    <w:rsid w:val="008D35BD"/>
    <w:rsid w:val="008E377E"/>
    <w:rsid w:val="008F316C"/>
    <w:rsid w:val="008F6D7C"/>
    <w:rsid w:val="008F76D1"/>
    <w:rsid w:val="00903E38"/>
    <w:rsid w:val="00930D5E"/>
    <w:rsid w:val="00952A28"/>
    <w:rsid w:val="0097613A"/>
    <w:rsid w:val="00981B56"/>
    <w:rsid w:val="009924A7"/>
    <w:rsid w:val="009D7FE6"/>
    <w:rsid w:val="009F2FB2"/>
    <w:rsid w:val="009F5E86"/>
    <w:rsid w:val="00A529F9"/>
    <w:rsid w:val="00A731C2"/>
    <w:rsid w:val="00A76427"/>
    <w:rsid w:val="00A85E3F"/>
    <w:rsid w:val="00B0152A"/>
    <w:rsid w:val="00B12E54"/>
    <w:rsid w:val="00B24E41"/>
    <w:rsid w:val="00B32F42"/>
    <w:rsid w:val="00B447AE"/>
    <w:rsid w:val="00B567C2"/>
    <w:rsid w:val="00B57CC2"/>
    <w:rsid w:val="00B6143C"/>
    <w:rsid w:val="00B654BE"/>
    <w:rsid w:val="00B707E2"/>
    <w:rsid w:val="00B77B77"/>
    <w:rsid w:val="00BB65EB"/>
    <w:rsid w:val="00BF1F66"/>
    <w:rsid w:val="00C02232"/>
    <w:rsid w:val="00C5741F"/>
    <w:rsid w:val="00C6225B"/>
    <w:rsid w:val="00C72026"/>
    <w:rsid w:val="00C72D9B"/>
    <w:rsid w:val="00C75DCE"/>
    <w:rsid w:val="00C77909"/>
    <w:rsid w:val="00CB34A8"/>
    <w:rsid w:val="00CC2F5D"/>
    <w:rsid w:val="00CC7330"/>
    <w:rsid w:val="00CC78B5"/>
    <w:rsid w:val="00D10629"/>
    <w:rsid w:val="00D17CD3"/>
    <w:rsid w:val="00D45130"/>
    <w:rsid w:val="00D83C55"/>
    <w:rsid w:val="00DA2D97"/>
    <w:rsid w:val="00DC07BE"/>
    <w:rsid w:val="00DD1816"/>
    <w:rsid w:val="00DF7224"/>
    <w:rsid w:val="00E1088D"/>
    <w:rsid w:val="00E12650"/>
    <w:rsid w:val="00E35A5F"/>
    <w:rsid w:val="00E574C7"/>
    <w:rsid w:val="00E57B72"/>
    <w:rsid w:val="00E9221A"/>
    <w:rsid w:val="00EA3D34"/>
    <w:rsid w:val="00EA688B"/>
    <w:rsid w:val="00EC710D"/>
    <w:rsid w:val="00ED2816"/>
    <w:rsid w:val="00EE301E"/>
    <w:rsid w:val="00EF685D"/>
    <w:rsid w:val="00F0199A"/>
    <w:rsid w:val="00F02559"/>
    <w:rsid w:val="00F04E49"/>
    <w:rsid w:val="00F06578"/>
    <w:rsid w:val="00F1095C"/>
    <w:rsid w:val="00F17332"/>
    <w:rsid w:val="00F217DE"/>
    <w:rsid w:val="00F9220B"/>
    <w:rsid w:val="00FA45C9"/>
    <w:rsid w:val="00FA620C"/>
    <w:rsid w:val="00FC2B65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cladieswing.org" TargetMode="External"/><Relationship Id="rId1" Type="http://schemas.openxmlformats.org/officeDocument/2006/relationships/hyperlink" Target="mailto:ladieswing@imc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A05B-C94C-467D-A4E1-9DB799E2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vijaya.das</dc:creator>
  <cp:lastModifiedBy>Zarine Sanjana</cp:lastModifiedBy>
  <cp:revision>3</cp:revision>
  <cp:lastPrinted>2019-12-31T10:11:00Z</cp:lastPrinted>
  <dcterms:created xsi:type="dcterms:W3CDTF">2019-06-26T10:31:00Z</dcterms:created>
  <dcterms:modified xsi:type="dcterms:W3CDTF">2019-12-31T10:27:00Z</dcterms:modified>
</cp:coreProperties>
</file>