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C4AA" w14:textId="77777777" w:rsidR="00A30B1D" w:rsidRDefault="00A30B1D" w:rsidP="00A30B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124D"/>
          <w:sz w:val="24"/>
          <w:szCs w:val="24"/>
          <w:lang w:eastAsia="en-IN"/>
        </w:rPr>
      </w:pPr>
    </w:p>
    <w:p w14:paraId="13669068" w14:textId="1ED80DCA" w:rsidR="00A30B1D" w:rsidRDefault="00A30B1D" w:rsidP="00A30B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124D"/>
          <w:sz w:val="24"/>
          <w:szCs w:val="24"/>
          <w:lang w:eastAsia="en-IN"/>
        </w:rPr>
      </w:pP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t>Dear All,</w:t>
      </w:r>
    </w:p>
    <w:p w14:paraId="1DFD70AB" w14:textId="77777777" w:rsidR="00A30B1D" w:rsidRPr="00A30B1D" w:rsidRDefault="00A30B1D" w:rsidP="00A30B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124D"/>
          <w:sz w:val="24"/>
          <w:szCs w:val="24"/>
          <w:lang w:eastAsia="en-IN"/>
        </w:rPr>
      </w:pPr>
    </w:p>
    <w:p w14:paraId="60BE9CC7" w14:textId="7372317B" w:rsidR="00A30B1D" w:rsidRPr="00A30B1D" w:rsidRDefault="00A30B1D" w:rsidP="00A30B1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124D"/>
          <w:sz w:val="24"/>
          <w:szCs w:val="24"/>
          <w:lang w:eastAsia="en-IN"/>
        </w:rPr>
      </w:pP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t xml:space="preserve">Thank you all for </w:t>
      </w:r>
      <w:r>
        <w:rPr>
          <w:rFonts w:eastAsia="Times New Roman" w:cstheme="minorHAnsi"/>
          <w:color w:val="20124D"/>
          <w:sz w:val="24"/>
          <w:szCs w:val="24"/>
          <w:lang w:eastAsia="en-IN"/>
        </w:rPr>
        <w:t>enrolling</w:t>
      </w: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t xml:space="preserve"> in an Educative and Informative Webinar on </w:t>
      </w:r>
      <w:r w:rsidRPr="00A30B1D">
        <w:rPr>
          <w:rFonts w:eastAsia="Times New Roman" w:cstheme="minorHAnsi"/>
          <w:b/>
          <w:bCs/>
          <w:color w:val="20124D"/>
          <w:sz w:val="24"/>
          <w:szCs w:val="24"/>
          <w:lang w:eastAsia="en-IN"/>
        </w:rPr>
        <w:t>Mediating Online</w:t>
      </w: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t> to be held on </w:t>
      </w:r>
      <w:r w:rsidRPr="00A30B1D">
        <w:rPr>
          <w:rFonts w:eastAsia="Times New Roman" w:cstheme="minorHAnsi"/>
          <w:b/>
          <w:bCs/>
          <w:color w:val="20124D"/>
          <w:sz w:val="24"/>
          <w:szCs w:val="24"/>
          <w:lang w:eastAsia="en-IN"/>
        </w:rPr>
        <w:t>Thursday, April 2, 2020 from 5.30 pm to 6.30 pm IST </w:t>
      </w: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t>organised by </w:t>
      </w:r>
      <w:r w:rsidRPr="00A30B1D">
        <w:rPr>
          <w:rFonts w:eastAsia="Times New Roman" w:cstheme="minorHAnsi"/>
          <w:b/>
          <w:bCs/>
          <w:color w:val="20124D"/>
          <w:sz w:val="24"/>
          <w:szCs w:val="24"/>
          <w:lang w:eastAsia="en-IN"/>
        </w:rPr>
        <w:t>IMC Chamber of Commerce and Industry's Mediation and Conciliation Committee, IMC International ADR Centre (IIAC) and Presolv360.</w:t>
      </w:r>
    </w:p>
    <w:p w14:paraId="0B916493" w14:textId="0E1DF9F2" w:rsidR="00A30B1D" w:rsidRDefault="00A30B1D" w:rsidP="00A30B1D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0124D"/>
          <w:sz w:val="24"/>
          <w:szCs w:val="24"/>
          <w:lang w:eastAsia="en-IN"/>
        </w:rPr>
      </w:pPr>
    </w:p>
    <w:p w14:paraId="2F0A8006" w14:textId="40DE3F1F" w:rsidR="00A30B1D" w:rsidRDefault="00A30B1D" w:rsidP="00A30B1D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0124D"/>
          <w:sz w:val="24"/>
          <w:szCs w:val="24"/>
          <w:lang w:eastAsia="en-IN"/>
        </w:rPr>
      </w:pPr>
    </w:p>
    <w:p w14:paraId="2928530B" w14:textId="77777777" w:rsidR="00A30B1D" w:rsidRPr="00A30B1D" w:rsidRDefault="00A30B1D" w:rsidP="00A30B1D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0124D"/>
          <w:sz w:val="24"/>
          <w:szCs w:val="24"/>
          <w:lang w:eastAsia="en-IN"/>
        </w:rPr>
      </w:pPr>
    </w:p>
    <w:p w14:paraId="63CC0C8E" w14:textId="5BDCAFC7" w:rsidR="00A30B1D" w:rsidRPr="00A30B1D" w:rsidRDefault="00A30B1D" w:rsidP="00A30B1D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0124D"/>
          <w:sz w:val="24"/>
          <w:szCs w:val="24"/>
          <w:lang w:eastAsia="en-IN"/>
        </w:rPr>
      </w:pP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t>Please visit:  </w:t>
      </w:r>
      <w:hyperlink r:id="rId4" w:tgtFrame="_blank" w:history="1">
        <w:r w:rsidRPr="00A30B1D">
          <w:rPr>
            <w:rFonts w:eastAsia="Times New Roman" w:cstheme="minorHAnsi"/>
            <w:color w:val="1155CC"/>
            <w:sz w:val="24"/>
            <w:szCs w:val="24"/>
            <w:u w:val="single"/>
            <w:lang w:eastAsia="en-IN"/>
          </w:rPr>
          <w:t>https://zoom.us/</w:t>
        </w:r>
      </w:hyperlink>
    </w:p>
    <w:p w14:paraId="260A836C" w14:textId="77777777" w:rsidR="00A30B1D" w:rsidRPr="00A30B1D" w:rsidRDefault="00A30B1D" w:rsidP="00A30B1D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0124D"/>
          <w:sz w:val="24"/>
          <w:szCs w:val="24"/>
          <w:lang w:eastAsia="en-IN"/>
        </w:rPr>
      </w:pP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t>Sign Up if you are new to the app. Create a Login and Password.</w:t>
      </w:r>
    </w:p>
    <w:p w14:paraId="7C6085EC" w14:textId="77777777" w:rsidR="00A30B1D" w:rsidRPr="00A30B1D" w:rsidRDefault="00A30B1D" w:rsidP="00A30B1D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0124D"/>
          <w:sz w:val="24"/>
          <w:szCs w:val="24"/>
          <w:lang w:eastAsia="en-IN"/>
        </w:rPr>
      </w:pPr>
    </w:p>
    <w:p w14:paraId="1DFE97B6" w14:textId="4F4D30ED" w:rsidR="00A30B1D" w:rsidRPr="00A30B1D" w:rsidRDefault="00A30B1D" w:rsidP="00A30B1D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0124D"/>
          <w:sz w:val="24"/>
          <w:szCs w:val="24"/>
          <w:lang w:eastAsia="en-IN"/>
        </w:rPr>
      </w:pP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t xml:space="preserve">Click on the Link below to join the </w:t>
      </w:r>
      <w:r>
        <w:rPr>
          <w:rFonts w:eastAsia="Times New Roman" w:cstheme="minorHAnsi"/>
          <w:color w:val="20124D"/>
          <w:sz w:val="24"/>
          <w:szCs w:val="24"/>
          <w:lang w:eastAsia="en-IN"/>
        </w:rPr>
        <w:t>W</w:t>
      </w: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t xml:space="preserve">ebinar as per </w:t>
      </w: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t>instructions</w:t>
      </w: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t xml:space="preserve"> below:</w:t>
      </w:r>
    </w:p>
    <w:p w14:paraId="4B0EE706" w14:textId="3C5050BE" w:rsidR="00A30B1D" w:rsidRPr="00A30B1D" w:rsidRDefault="00A30B1D" w:rsidP="00A30B1D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0124D"/>
          <w:sz w:val="24"/>
          <w:szCs w:val="24"/>
          <w:lang w:eastAsia="en-IN"/>
        </w:rPr>
      </w:pPr>
      <w:r w:rsidRPr="00A30B1D">
        <w:rPr>
          <w:rFonts w:eastAsia="Times New Roman" w:cstheme="minorHAnsi"/>
          <w:b/>
          <w:bCs/>
          <w:color w:val="20124D"/>
          <w:sz w:val="24"/>
          <w:szCs w:val="24"/>
          <w:lang w:eastAsia="en-IN"/>
        </w:rPr>
        <w:br/>
        <w:t>You are invited to a Zoom webinar.</w:t>
      </w: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br/>
        <w:t>When: Apr 2, 2020 05:30 PM India</w:t>
      </w: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br/>
        <w:t>Topic: IMC Webinar: Mediating (and Arbitrating) Online with Presolv360</w:t>
      </w: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br/>
      </w: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br/>
      </w:r>
      <w:r w:rsidRPr="00A30B1D">
        <w:rPr>
          <w:rFonts w:eastAsia="Times New Roman" w:cstheme="minorHAnsi"/>
          <w:b/>
          <w:bCs/>
          <w:color w:val="20124D"/>
          <w:sz w:val="24"/>
          <w:szCs w:val="24"/>
          <w:lang w:eastAsia="en-IN"/>
        </w:rPr>
        <w:t>Please click the link below to join the webinar:</w:t>
      </w: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br/>
      </w:r>
      <w:hyperlink r:id="rId5" w:tgtFrame="_blank" w:history="1">
        <w:r w:rsidRPr="00A30B1D">
          <w:rPr>
            <w:rFonts w:eastAsia="Times New Roman" w:cstheme="minorHAnsi"/>
            <w:color w:val="1155CC"/>
            <w:sz w:val="24"/>
            <w:szCs w:val="24"/>
            <w:u w:val="single"/>
            <w:lang w:eastAsia="en-IN"/>
          </w:rPr>
          <w:t>https://us04web.zoom.us/j/719016716</w:t>
        </w:r>
      </w:hyperlink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br/>
      </w:r>
      <w:r w:rsidRPr="00A30B1D">
        <w:rPr>
          <w:rFonts w:eastAsia="Times New Roman" w:cstheme="minorHAnsi"/>
          <w:color w:val="20124D"/>
          <w:sz w:val="24"/>
          <w:szCs w:val="24"/>
          <w:lang w:eastAsia="en-IN"/>
        </w:rPr>
        <w:br/>
      </w:r>
      <w:r w:rsidRPr="00A30B1D">
        <w:rPr>
          <w:rFonts w:eastAsia="Times New Roman" w:cstheme="minorHAnsi"/>
          <w:b/>
          <w:bCs/>
          <w:color w:val="20124D"/>
          <w:sz w:val="24"/>
          <w:szCs w:val="24"/>
          <w:lang w:eastAsia="en-IN"/>
        </w:rPr>
        <w:t>Webinar ID: 719 016 716</w:t>
      </w:r>
    </w:p>
    <w:p w14:paraId="493B8CC4" w14:textId="77777777" w:rsidR="000604E9" w:rsidRPr="00A30B1D" w:rsidRDefault="000604E9" w:rsidP="00A30B1D">
      <w:pPr>
        <w:spacing w:after="0" w:line="276" w:lineRule="auto"/>
        <w:jc w:val="center"/>
        <w:rPr>
          <w:rFonts w:cstheme="minorHAnsi"/>
        </w:rPr>
      </w:pPr>
    </w:p>
    <w:sectPr w:rsidR="000604E9" w:rsidRPr="00A30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53"/>
    <w:rsid w:val="000604E9"/>
    <w:rsid w:val="00932853"/>
    <w:rsid w:val="00A3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5538"/>
  <w15:chartTrackingRefBased/>
  <w15:docId w15:val="{F153581C-A12C-4CEC-9496-95D31F53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9016716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PRAJAKT PALLADWAR</dc:creator>
  <cp:keywords/>
  <dc:description/>
  <cp:lastModifiedBy>PRAJAKT PALLADWAR</cp:lastModifiedBy>
  <cp:revision>2</cp:revision>
  <dcterms:created xsi:type="dcterms:W3CDTF">2021-01-10T15:25:00Z</dcterms:created>
  <dcterms:modified xsi:type="dcterms:W3CDTF">2021-01-10T15:27:00Z</dcterms:modified>
</cp:coreProperties>
</file>