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D1" w:rsidRPr="00754FEA" w:rsidRDefault="00B04FD1" w:rsidP="00754FEA">
      <w:pPr>
        <w:shd w:val="clear" w:color="auto" w:fill="FFFFFF"/>
        <w:spacing w:after="0" w:line="240" w:lineRule="auto"/>
        <w:jc w:val="both"/>
        <w:rPr>
          <w:rFonts w:ascii="Baskerville Old Face" w:eastAsia="Times New Roman" w:hAnsi="Baskerville Old Face" w:cs="Arial"/>
          <w:b/>
          <w:color w:val="222222"/>
          <w:sz w:val="24"/>
          <w:szCs w:val="24"/>
        </w:rPr>
      </w:pPr>
      <w:proofErr w:type="spellStart"/>
      <w:r w:rsidRPr="00662DD3">
        <w:rPr>
          <w:rFonts w:ascii="Baskerville Old Face" w:eastAsia="Times New Roman" w:hAnsi="Baskerville Old Face" w:cs="Arial"/>
          <w:b/>
          <w:color w:val="222222"/>
          <w:sz w:val="24"/>
          <w:szCs w:val="24"/>
          <w:highlight w:val="yellow"/>
        </w:rPr>
        <w:t>Keshav</w:t>
      </w:r>
      <w:proofErr w:type="spellEnd"/>
      <w:r w:rsidRPr="00662DD3">
        <w:rPr>
          <w:rFonts w:ascii="Baskerville Old Face" w:eastAsia="Times New Roman" w:hAnsi="Baskerville Old Face" w:cs="Arial"/>
          <w:b/>
          <w:color w:val="222222"/>
          <w:sz w:val="24"/>
          <w:szCs w:val="24"/>
          <w:highlight w:val="yellow"/>
        </w:rPr>
        <w:t xml:space="preserve"> Arya</w:t>
      </w:r>
      <w:r w:rsidRPr="00754FEA">
        <w:rPr>
          <w:rFonts w:ascii="Baskerville Old Face" w:eastAsia="Times New Roman" w:hAnsi="Baskerville Old Face" w:cs="Arial"/>
          <w:b/>
          <w:color w:val="222222"/>
          <w:sz w:val="24"/>
          <w:szCs w:val="24"/>
        </w:rPr>
        <w:t xml:space="preserve"> </w:t>
      </w:r>
    </w:p>
    <w:p w:rsidR="00B04FD1" w:rsidRPr="00754FEA" w:rsidRDefault="00B04FD1" w:rsidP="00754FEA">
      <w:pPr>
        <w:shd w:val="clear" w:color="auto" w:fill="FFFFFF"/>
        <w:spacing w:after="0" w:line="240" w:lineRule="auto"/>
        <w:jc w:val="both"/>
        <w:rPr>
          <w:rFonts w:ascii="Baskerville Old Face" w:eastAsia="Times New Roman" w:hAnsi="Baskerville Old Face" w:cs="Arial"/>
          <w:color w:val="222222"/>
          <w:sz w:val="24"/>
          <w:szCs w:val="24"/>
        </w:rPr>
      </w:pPr>
    </w:p>
    <w:p w:rsidR="00B04FD1" w:rsidRPr="00754FEA" w:rsidRDefault="00024D62" w:rsidP="00754FEA">
      <w:pPr>
        <w:shd w:val="clear" w:color="auto" w:fill="FFFFFF"/>
        <w:spacing w:after="0" w:line="240" w:lineRule="auto"/>
        <w:jc w:val="both"/>
        <w:rPr>
          <w:rFonts w:ascii="Baskerville Old Face" w:eastAsia="Times New Roman" w:hAnsi="Baskerville Old Face" w:cs="Arial"/>
          <w:color w:val="222222"/>
          <w:sz w:val="24"/>
          <w:szCs w:val="24"/>
        </w:rPr>
      </w:pPr>
      <w:r w:rsidRPr="00754FEA">
        <w:rPr>
          <w:rFonts w:ascii="Baskerville Old Face" w:eastAsia="Times New Roman" w:hAnsi="Baskerville Old Face" w:cs="Arial"/>
          <w:color w:val="222222"/>
          <w:sz w:val="24"/>
          <w:szCs w:val="24"/>
        </w:rPr>
        <w:t xml:space="preserve">Mr. </w:t>
      </w:r>
      <w:proofErr w:type="spellStart"/>
      <w:r w:rsidR="00B04FD1" w:rsidRPr="00754FEA">
        <w:rPr>
          <w:rFonts w:ascii="Baskerville Old Face" w:eastAsia="Times New Roman" w:hAnsi="Baskerville Old Face" w:cs="Arial"/>
          <w:color w:val="222222"/>
          <w:sz w:val="24"/>
          <w:szCs w:val="24"/>
        </w:rPr>
        <w:t>Keshav</w:t>
      </w:r>
      <w:proofErr w:type="spellEnd"/>
      <w:r w:rsidR="00B04FD1" w:rsidRPr="00754FEA">
        <w:rPr>
          <w:rFonts w:ascii="Baskerville Old Face" w:eastAsia="Times New Roman" w:hAnsi="Baskerville Old Face" w:cs="Arial"/>
          <w:color w:val="222222"/>
          <w:sz w:val="24"/>
          <w:szCs w:val="24"/>
        </w:rPr>
        <w:t xml:space="preserve"> Arya - A second generation Travel Entrepreneur, </w:t>
      </w:r>
      <w:r w:rsidR="006E7628" w:rsidRPr="00754FEA">
        <w:rPr>
          <w:rFonts w:ascii="Baskerville Old Face" w:eastAsia="Times New Roman" w:hAnsi="Baskerville Old Face" w:cs="Arial"/>
          <w:color w:val="222222"/>
          <w:sz w:val="24"/>
          <w:szCs w:val="24"/>
        </w:rPr>
        <w:t>he</w:t>
      </w:r>
      <w:r w:rsidR="00B04FD1" w:rsidRPr="00754FEA">
        <w:rPr>
          <w:rFonts w:ascii="Baskerville Old Face" w:eastAsia="Times New Roman" w:hAnsi="Baskerville Old Face" w:cs="Arial"/>
          <w:color w:val="222222"/>
          <w:sz w:val="24"/>
          <w:szCs w:val="24"/>
        </w:rPr>
        <w:t xml:space="preserve"> is the creator of The </w:t>
      </w:r>
      <w:proofErr w:type="spellStart"/>
      <w:r w:rsidR="00B04FD1" w:rsidRPr="00754FEA">
        <w:rPr>
          <w:rFonts w:ascii="Baskerville Old Face" w:eastAsia="Times New Roman" w:hAnsi="Baskerville Old Face" w:cs="Arial"/>
          <w:color w:val="222222"/>
          <w:sz w:val="24"/>
          <w:szCs w:val="24"/>
        </w:rPr>
        <w:t>PureLuxe</w:t>
      </w:r>
      <w:proofErr w:type="spellEnd"/>
      <w:r w:rsidR="00B04FD1" w:rsidRPr="00754FEA">
        <w:rPr>
          <w:rFonts w:ascii="Baskerville Old Face" w:eastAsia="Times New Roman" w:hAnsi="Baskerville Old Face" w:cs="Arial"/>
          <w:color w:val="222222"/>
          <w:sz w:val="24"/>
          <w:szCs w:val="24"/>
        </w:rPr>
        <w:t xml:space="preserve"> Club, India's first Members Only Luxury Travel Club, offering members special value adds and amazing experiences across the globe. </w:t>
      </w:r>
    </w:p>
    <w:p w:rsidR="00B04FD1" w:rsidRPr="00754FEA" w:rsidRDefault="00B04FD1" w:rsidP="00754FEA">
      <w:pPr>
        <w:shd w:val="clear" w:color="auto" w:fill="FFFFFF"/>
        <w:spacing w:after="0" w:line="240" w:lineRule="auto"/>
        <w:jc w:val="both"/>
        <w:rPr>
          <w:rFonts w:ascii="Baskerville Old Face" w:eastAsia="Times New Roman" w:hAnsi="Baskerville Old Face" w:cs="Arial"/>
          <w:color w:val="222222"/>
          <w:sz w:val="24"/>
          <w:szCs w:val="24"/>
        </w:rPr>
      </w:pPr>
    </w:p>
    <w:p w:rsidR="00B04FD1" w:rsidRPr="00754FEA" w:rsidRDefault="00024D62" w:rsidP="00754FEA">
      <w:pPr>
        <w:shd w:val="clear" w:color="auto" w:fill="FFFFFF"/>
        <w:spacing w:after="0" w:line="240" w:lineRule="auto"/>
        <w:jc w:val="both"/>
        <w:rPr>
          <w:rFonts w:ascii="Baskerville Old Face" w:eastAsia="Times New Roman" w:hAnsi="Baskerville Old Face" w:cs="Arial"/>
          <w:color w:val="222222"/>
          <w:sz w:val="24"/>
          <w:szCs w:val="24"/>
        </w:rPr>
      </w:pPr>
      <w:r w:rsidRPr="00754FEA">
        <w:rPr>
          <w:rFonts w:ascii="Baskerville Old Face" w:eastAsia="Times New Roman" w:hAnsi="Baskerville Old Face" w:cs="Arial"/>
          <w:color w:val="222222"/>
          <w:sz w:val="24"/>
          <w:szCs w:val="24"/>
        </w:rPr>
        <w:t xml:space="preserve">Along with his Father Mr. </w:t>
      </w:r>
      <w:r w:rsidR="00B04FD1" w:rsidRPr="00754FEA">
        <w:rPr>
          <w:rFonts w:ascii="Baskerville Old Face" w:eastAsia="Times New Roman" w:hAnsi="Baskerville Old Face" w:cs="Arial"/>
          <w:color w:val="222222"/>
          <w:sz w:val="24"/>
          <w:szCs w:val="24"/>
        </w:rPr>
        <w:t xml:space="preserve">Sanjay Arya, </w:t>
      </w:r>
      <w:proofErr w:type="spellStart"/>
      <w:r w:rsidR="00B04FD1" w:rsidRPr="00754FEA">
        <w:rPr>
          <w:rFonts w:ascii="Baskerville Old Face" w:eastAsia="Times New Roman" w:hAnsi="Baskerville Old Face" w:cs="Arial"/>
          <w:color w:val="222222"/>
          <w:sz w:val="24"/>
          <w:szCs w:val="24"/>
        </w:rPr>
        <w:t>Keshav</w:t>
      </w:r>
      <w:proofErr w:type="spellEnd"/>
      <w:r w:rsidR="00B04FD1" w:rsidRPr="00754FEA">
        <w:rPr>
          <w:rFonts w:ascii="Baskerville Old Face" w:eastAsia="Times New Roman" w:hAnsi="Baskerville Old Face" w:cs="Arial"/>
          <w:color w:val="222222"/>
          <w:sz w:val="24"/>
          <w:szCs w:val="24"/>
        </w:rPr>
        <w:t xml:space="preserve"> has helped </w:t>
      </w:r>
      <w:proofErr w:type="spellStart"/>
      <w:r w:rsidR="00B04FD1" w:rsidRPr="00754FEA">
        <w:rPr>
          <w:rFonts w:ascii="Baskerville Old Face" w:eastAsia="Times New Roman" w:hAnsi="Baskerville Old Face" w:cs="Arial"/>
          <w:color w:val="222222"/>
          <w:sz w:val="24"/>
          <w:szCs w:val="24"/>
        </w:rPr>
        <w:t>PureLuxe</w:t>
      </w:r>
      <w:proofErr w:type="spellEnd"/>
      <w:r w:rsidR="00B04FD1" w:rsidRPr="00754FEA">
        <w:rPr>
          <w:rFonts w:ascii="Baskerville Old Face" w:eastAsia="Times New Roman" w:hAnsi="Baskerville Old Face" w:cs="Arial"/>
          <w:color w:val="222222"/>
          <w:sz w:val="24"/>
          <w:szCs w:val="24"/>
        </w:rPr>
        <w:t xml:space="preserve"> create India's largest portfolio of partner hotels and experiences, with more than 12 Brands, such as Four Seasons, The Dorchester Collection and more in the program. </w:t>
      </w:r>
      <w:proofErr w:type="gramStart"/>
      <w:r w:rsidR="006E7628" w:rsidRPr="00754FEA">
        <w:rPr>
          <w:rFonts w:ascii="Baskerville Old Face" w:eastAsia="Times New Roman" w:hAnsi="Baskerville Old Face" w:cs="Arial"/>
          <w:color w:val="222222"/>
          <w:sz w:val="24"/>
          <w:szCs w:val="24"/>
        </w:rPr>
        <w:t>He</w:t>
      </w:r>
      <w:proofErr w:type="gramEnd"/>
      <w:r w:rsidR="00B04FD1" w:rsidRPr="00754FEA">
        <w:rPr>
          <w:rFonts w:ascii="Baskerville Old Face" w:eastAsia="Times New Roman" w:hAnsi="Baskerville Old Face" w:cs="Arial"/>
          <w:color w:val="222222"/>
          <w:sz w:val="24"/>
          <w:szCs w:val="24"/>
        </w:rPr>
        <w:t xml:space="preserve"> passion for luxury travel and life changing experiences has seen him curate trips across all continents for members, from Stunning African Safaris, to Robinson Crusoe Getaways on the world’s finest private islands. </w:t>
      </w:r>
    </w:p>
    <w:p w:rsidR="00B04FD1" w:rsidRPr="00754FEA" w:rsidRDefault="00B04FD1" w:rsidP="00754FEA">
      <w:pPr>
        <w:shd w:val="clear" w:color="auto" w:fill="FFFFFF"/>
        <w:spacing w:after="0" w:line="240" w:lineRule="auto"/>
        <w:jc w:val="both"/>
        <w:rPr>
          <w:rFonts w:ascii="Baskerville Old Face" w:eastAsia="Times New Roman" w:hAnsi="Baskerville Old Face" w:cs="Arial"/>
          <w:color w:val="222222"/>
          <w:sz w:val="24"/>
          <w:szCs w:val="24"/>
        </w:rPr>
      </w:pPr>
    </w:p>
    <w:p w:rsidR="00F828F1" w:rsidRPr="00F828F1" w:rsidRDefault="00F828F1" w:rsidP="00F828F1">
      <w:pPr>
        <w:spacing w:line="240" w:lineRule="auto"/>
        <w:jc w:val="both"/>
        <w:rPr>
          <w:rFonts w:ascii="Calibri" w:eastAsia="Times New Roman" w:hAnsi="Calibri" w:cs="Calibri"/>
          <w:sz w:val="24"/>
          <w:szCs w:val="24"/>
          <w:lang w:val="en-IN" w:eastAsia="en-IN"/>
        </w:rPr>
      </w:pPr>
      <w:bookmarkStart w:id="0" w:name="_GoBack"/>
      <w:bookmarkEnd w:id="0"/>
      <w:r w:rsidRPr="00F828F1">
        <w:rPr>
          <w:rFonts w:ascii="Baskerville Old Face" w:eastAsia="Times New Roman" w:hAnsi="Baskerville Old Face" w:cs="Calibri"/>
          <w:b/>
          <w:bCs/>
          <w:sz w:val="27"/>
          <w:szCs w:val="27"/>
          <w:shd w:val="clear" w:color="auto" w:fill="FFFF00"/>
          <w:lang w:eastAsia="en-IN"/>
        </w:rPr>
        <w:t xml:space="preserve">Francesco Galli </w:t>
      </w:r>
      <w:proofErr w:type="spellStart"/>
      <w:r w:rsidRPr="00F828F1">
        <w:rPr>
          <w:rFonts w:ascii="Baskerville Old Face" w:eastAsia="Times New Roman" w:hAnsi="Baskerville Old Face" w:cs="Calibri"/>
          <w:b/>
          <w:bCs/>
          <w:sz w:val="27"/>
          <w:szCs w:val="27"/>
          <w:shd w:val="clear" w:color="auto" w:fill="FFFF00"/>
          <w:lang w:eastAsia="en-IN"/>
        </w:rPr>
        <w:t>Zugaro</w:t>
      </w:r>
      <w:proofErr w:type="spellEnd"/>
    </w:p>
    <w:p w:rsidR="00F828F1" w:rsidRPr="00F828F1" w:rsidRDefault="00F828F1" w:rsidP="00F828F1">
      <w:pPr>
        <w:spacing w:line="240" w:lineRule="auto"/>
        <w:jc w:val="both"/>
        <w:rPr>
          <w:rFonts w:ascii="Calibri" w:eastAsia="Times New Roman" w:hAnsi="Calibri" w:cs="Calibri"/>
          <w:sz w:val="24"/>
          <w:szCs w:val="24"/>
          <w:lang w:val="en-IN" w:eastAsia="en-IN"/>
        </w:rPr>
      </w:pPr>
      <w:r w:rsidRPr="00F828F1">
        <w:rPr>
          <w:rFonts w:ascii="Baskerville Old Face" w:eastAsia="Times New Roman" w:hAnsi="Baskerville Old Face" w:cs="Calibri"/>
          <w:sz w:val="27"/>
          <w:szCs w:val="27"/>
          <w:lang w:eastAsia="en-IN"/>
        </w:rPr>
        <w:t xml:space="preserve">Mr. Francesco Galli </w:t>
      </w:r>
      <w:proofErr w:type="spellStart"/>
      <w:r w:rsidRPr="00F828F1">
        <w:rPr>
          <w:rFonts w:ascii="Baskerville Old Face" w:eastAsia="Times New Roman" w:hAnsi="Baskerville Old Face" w:cs="Calibri"/>
          <w:sz w:val="27"/>
          <w:szCs w:val="27"/>
          <w:lang w:eastAsia="en-IN"/>
        </w:rPr>
        <w:t>Zugaro</w:t>
      </w:r>
      <w:proofErr w:type="spellEnd"/>
      <w:r w:rsidRPr="00F828F1">
        <w:rPr>
          <w:rFonts w:ascii="Baskerville Old Face" w:eastAsia="Times New Roman" w:hAnsi="Baskerville Old Face" w:cs="Calibri"/>
          <w:sz w:val="27"/>
          <w:szCs w:val="27"/>
          <w:lang w:eastAsia="en-IN"/>
        </w:rPr>
        <w:t xml:space="preserve"> Founder &amp; CEO of Aqua Expeditions established 13 years ago with Peru’s first luxury river cruise on the Amazon River.</w:t>
      </w:r>
    </w:p>
    <w:p w:rsidR="00F828F1" w:rsidRPr="00F828F1" w:rsidRDefault="00F828F1" w:rsidP="00F828F1">
      <w:pPr>
        <w:spacing w:after="0" w:line="240" w:lineRule="auto"/>
        <w:jc w:val="both"/>
        <w:rPr>
          <w:rFonts w:ascii="Calibri" w:eastAsia="Times New Roman" w:hAnsi="Calibri" w:cs="Calibri"/>
          <w:sz w:val="24"/>
          <w:szCs w:val="24"/>
          <w:lang w:val="en-IN" w:eastAsia="en-IN"/>
        </w:rPr>
      </w:pPr>
      <w:r w:rsidRPr="00F828F1">
        <w:rPr>
          <w:rFonts w:ascii="Baskerville Old Face" w:eastAsia="Times New Roman" w:hAnsi="Baskerville Old Face" w:cs="Calibri"/>
          <w:sz w:val="27"/>
          <w:szCs w:val="27"/>
          <w:lang w:eastAsia="en-IN"/>
        </w:rPr>
        <w:t xml:space="preserve">The company expanded its operations globally in 2014 with the launch of the Aqua Mekong on the </w:t>
      </w:r>
      <w:proofErr w:type="gramStart"/>
      <w:r w:rsidRPr="00F828F1">
        <w:rPr>
          <w:rFonts w:ascii="Baskerville Old Face" w:eastAsia="Times New Roman" w:hAnsi="Baskerville Old Face" w:cs="Calibri"/>
          <w:sz w:val="27"/>
          <w:szCs w:val="27"/>
          <w:lang w:eastAsia="en-IN"/>
        </w:rPr>
        <w:t>historic</w:t>
      </w:r>
      <w:proofErr w:type="gramEnd"/>
      <w:r w:rsidRPr="00F828F1">
        <w:rPr>
          <w:rFonts w:ascii="Baskerville Old Face" w:eastAsia="Times New Roman" w:hAnsi="Baskerville Old Face" w:cs="Calibri"/>
          <w:sz w:val="27"/>
          <w:szCs w:val="27"/>
          <w:lang w:eastAsia="en-IN"/>
        </w:rPr>
        <w:t xml:space="preserve"> Mekong River, and in 2019 with the launch of the ocean-faring Aqua </w:t>
      </w:r>
      <w:proofErr w:type="spellStart"/>
      <w:r w:rsidRPr="00F828F1">
        <w:rPr>
          <w:rFonts w:ascii="Baskerville Old Face" w:eastAsia="Times New Roman" w:hAnsi="Baskerville Old Face" w:cs="Calibri"/>
          <w:sz w:val="27"/>
          <w:szCs w:val="27"/>
          <w:lang w:eastAsia="en-IN"/>
        </w:rPr>
        <w:t>Blu</w:t>
      </w:r>
      <w:proofErr w:type="spellEnd"/>
      <w:r w:rsidRPr="00F828F1">
        <w:rPr>
          <w:rFonts w:ascii="Baskerville Old Face" w:eastAsia="Times New Roman" w:hAnsi="Baskerville Old Face" w:cs="Calibri"/>
          <w:sz w:val="27"/>
          <w:szCs w:val="27"/>
          <w:lang w:eastAsia="en-IN"/>
        </w:rPr>
        <w:t>, which explores the forgotten islands of the East Indonesian archipelago.</w:t>
      </w:r>
      <w:r>
        <w:rPr>
          <w:rFonts w:ascii="Calibri" w:eastAsia="Times New Roman" w:hAnsi="Calibri" w:cs="Calibri"/>
          <w:sz w:val="24"/>
          <w:szCs w:val="24"/>
          <w:lang w:val="en-IN" w:eastAsia="en-IN"/>
        </w:rPr>
        <w:t xml:space="preserve"> </w:t>
      </w:r>
      <w:r w:rsidRPr="00F828F1">
        <w:rPr>
          <w:rFonts w:ascii="Baskerville Old Face" w:eastAsia="Times New Roman" w:hAnsi="Baskerville Old Face" w:cs="Calibri"/>
          <w:sz w:val="27"/>
          <w:szCs w:val="27"/>
          <w:lang w:eastAsia="en-IN"/>
        </w:rPr>
        <w:t xml:space="preserve">In the short time that Aqua </w:t>
      </w:r>
      <w:proofErr w:type="spellStart"/>
      <w:r w:rsidRPr="00F828F1">
        <w:rPr>
          <w:rFonts w:ascii="Baskerville Old Face" w:eastAsia="Times New Roman" w:hAnsi="Baskerville Old Face" w:cs="Calibri"/>
          <w:sz w:val="27"/>
          <w:szCs w:val="27"/>
          <w:lang w:eastAsia="en-IN"/>
        </w:rPr>
        <w:t>Blu</w:t>
      </w:r>
      <w:proofErr w:type="spellEnd"/>
      <w:r w:rsidRPr="00F828F1">
        <w:rPr>
          <w:rFonts w:ascii="Baskerville Old Face" w:eastAsia="Times New Roman" w:hAnsi="Baskerville Old Face" w:cs="Calibri"/>
          <w:sz w:val="27"/>
          <w:szCs w:val="27"/>
          <w:lang w:eastAsia="en-IN"/>
        </w:rPr>
        <w:t xml:space="preserve"> has been operating, it already counts rave reviews and accolades.</w:t>
      </w:r>
    </w:p>
    <w:p w:rsidR="00F828F1" w:rsidRDefault="00F828F1" w:rsidP="00F828F1">
      <w:pPr>
        <w:spacing w:after="0" w:line="240" w:lineRule="auto"/>
        <w:jc w:val="both"/>
        <w:rPr>
          <w:rFonts w:ascii="Calibri" w:eastAsia="Times New Roman" w:hAnsi="Calibri" w:cs="Calibri"/>
          <w:sz w:val="24"/>
          <w:szCs w:val="24"/>
          <w:lang w:val="en-IN" w:eastAsia="en-IN"/>
        </w:rPr>
      </w:pPr>
      <w:r w:rsidRPr="00F828F1">
        <w:rPr>
          <w:rFonts w:ascii="Baskerville Old Face" w:eastAsia="Times New Roman" w:hAnsi="Baskerville Old Face" w:cs="Calibri"/>
          <w:sz w:val="27"/>
          <w:szCs w:val="27"/>
          <w:lang w:eastAsia="en-IN"/>
        </w:rPr>
        <w:t> </w:t>
      </w:r>
    </w:p>
    <w:p w:rsidR="00F828F1" w:rsidRPr="00F828F1" w:rsidRDefault="00F828F1" w:rsidP="00F828F1">
      <w:pPr>
        <w:spacing w:after="0" w:line="240" w:lineRule="auto"/>
        <w:jc w:val="both"/>
        <w:rPr>
          <w:rFonts w:ascii="Calibri" w:eastAsia="Times New Roman" w:hAnsi="Calibri" w:cs="Calibri"/>
          <w:sz w:val="24"/>
          <w:szCs w:val="24"/>
          <w:lang w:val="en-IN" w:eastAsia="en-IN"/>
        </w:rPr>
      </w:pPr>
      <w:r>
        <w:rPr>
          <w:rFonts w:ascii="Baskerville Old Face" w:eastAsia="Times New Roman" w:hAnsi="Baskerville Old Face" w:cs="Calibri"/>
          <w:sz w:val="27"/>
          <w:szCs w:val="27"/>
          <w:lang w:eastAsia="en-IN"/>
        </w:rPr>
        <w:t xml:space="preserve">Mr. </w:t>
      </w:r>
      <w:proofErr w:type="spellStart"/>
      <w:r>
        <w:rPr>
          <w:rFonts w:ascii="Baskerville Old Face" w:eastAsia="Times New Roman" w:hAnsi="Baskerville Old Face" w:cs="Calibri"/>
          <w:sz w:val="27"/>
          <w:szCs w:val="27"/>
          <w:lang w:eastAsia="en-IN"/>
        </w:rPr>
        <w:t>Zugaro’s</w:t>
      </w:r>
      <w:proofErr w:type="spellEnd"/>
      <w:r>
        <w:rPr>
          <w:rFonts w:ascii="Baskerville Old Face" w:eastAsia="Times New Roman" w:hAnsi="Baskerville Old Face" w:cs="Calibri"/>
          <w:sz w:val="27"/>
          <w:szCs w:val="27"/>
          <w:lang w:eastAsia="en-IN"/>
        </w:rPr>
        <w:t xml:space="preserve"> </w:t>
      </w:r>
      <w:r w:rsidRPr="00F828F1">
        <w:rPr>
          <w:rFonts w:ascii="Baskerville Old Face" w:eastAsia="Times New Roman" w:hAnsi="Baskerville Old Face" w:cs="Calibri"/>
          <w:sz w:val="27"/>
          <w:szCs w:val="27"/>
          <w:lang w:eastAsia="en-IN"/>
        </w:rPr>
        <w:t>focus lies in driving sustainable development through travel, prioritizing the social and environmental impacts and solutions of operating in culturally rich and unspoiled natural destinations.</w:t>
      </w:r>
    </w:p>
    <w:p w:rsidR="00F828F1" w:rsidRPr="00F828F1" w:rsidRDefault="00F828F1" w:rsidP="00F828F1">
      <w:pPr>
        <w:spacing w:after="0" w:line="240" w:lineRule="auto"/>
        <w:jc w:val="both"/>
        <w:rPr>
          <w:rFonts w:ascii="Calibri" w:eastAsia="Times New Roman" w:hAnsi="Calibri" w:cs="Calibri"/>
          <w:sz w:val="24"/>
          <w:szCs w:val="24"/>
          <w:lang w:val="en-IN" w:eastAsia="en-IN"/>
        </w:rPr>
      </w:pPr>
      <w:r w:rsidRPr="00F828F1">
        <w:rPr>
          <w:rFonts w:ascii="Baskerville Old Face" w:eastAsia="Times New Roman" w:hAnsi="Baskerville Old Face" w:cs="Calibri"/>
          <w:sz w:val="27"/>
          <w:szCs w:val="27"/>
          <w:lang w:eastAsia="en-IN"/>
        </w:rPr>
        <w:t> </w:t>
      </w:r>
    </w:p>
    <w:p w:rsidR="00F828F1" w:rsidRPr="00F828F1" w:rsidRDefault="00F828F1" w:rsidP="00F828F1">
      <w:pPr>
        <w:spacing w:after="0" w:line="240" w:lineRule="auto"/>
        <w:jc w:val="both"/>
        <w:rPr>
          <w:rFonts w:ascii="Calibri" w:eastAsia="Times New Roman" w:hAnsi="Calibri" w:cs="Calibri"/>
          <w:sz w:val="24"/>
          <w:szCs w:val="24"/>
          <w:lang w:val="en-IN" w:eastAsia="en-IN"/>
        </w:rPr>
      </w:pPr>
      <w:r w:rsidRPr="00F828F1">
        <w:rPr>
          <w:rFonts w:ascii="Baskerville Old Face" w:eastAsia="Times New Roman" w:hAnsi="Baskerville Old Face" w:cs="Calibri"/>
          <w:sz w:val="27"/>
          <w:szCs w:val="27"/>
          <w:lang w:eastAsia="en-IN"/>
        </w:rPr>
        <w:t xml:space="preserve">A distinguished speaker, </w:t>
      </w:r>
      <w:r>
        <w:rPr>
          <w:rFonts w:ascii="Baskerville Old Face" w:eastAsia="Times New Roman" w:hAnsi="Baskerville Old Face" w:cs="Calibri"/>
          <w:sz w:val="27"/>
          <w:szCs w:val="27"/>
          <w:lang w:eastAsia="en-IN"/>
        </w:rPr>
        <w:t>he</w:t>
      </w:r>
      <w:r w:rsidRPr="00F828F1">
        <w:rPr>
          <w:rFonts w:ascii="Baskerville Old Face" w:eastAsia="Times New Roman" w:hAnsi="Baskerville Old Face" w:cs="Calibri"/>
          <w:sz w:val="27"/>
          <w:szCs w:val="27"/>
          <w:lang w:eastAsia="en-IN"/>
        </w:rPr>
        <w:t xml:space="preserve"> is regularly asked to share his insights on innovation, sustainability, entrepreneurship and market trends at a diverse range of leadership gatherings. </w:t>
      </w:r>
    </w:p>
    <w:p w:rsidR="00B04FD1" w:rsidRPr="00F828F1" w:rsidRDefault="00B04FD1" w:rsidP="00754FEA">
      <w:pPr>
        <w:spacing w:after="0" w:line="240" w:lineRule="auto"/>
        <w:jc w:val="both"/>
        <w:rPr>
          <w:rFonts w:ascii="Baskerville Old Face" w:hAnsi="Baskerville Old Face"/>
          <w:sz w:val="24"/>
          <w:szCs w:val="24"/>
        </w:rPr>
      </w:pPr>
    </w:p>
    <w:sectPr w:rsidR="00B04FD1" w:rsidRPr="00F828F1" w:rsidSect="00662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2"/>
  </w:compat>
  <w:rsids>
    <w:rsidRoot w:val="00D53DC5"/>
    <w:rsid w:val="00000111"/>
    <w:rsid w:val="00004C0C"/>
    <w:rsid w:val="00024D62"/>
    <w:rsid w:val="0007458B"/>
    <w:rsid w:val="0033201F"/>
    <w:rsid w:val="004743DB"/>
    <w:rsid w:val="004F61ED"/>
    <w:rsid w:val="005E1E2C"/>
    <w:rsid w:val="00662DD3"/>
    <w:rsid w:val="006E7628"/>
    <w:rsid w:val="00754FEA"/>
    <w:rsid w:val="008363F8"/>
    <w:rsid w:val="00A41910"/>
    <w:rsid w:val="00A7370E"/>
    <w:rsid w:val="00B04FD1"/>
    <w:rsid w:val="00CD669E"/>
    <w:rsid w:val="00D53DC5"/>
    <w:rsid w:val="00E26136"/>
    <w:rsid w:val="00F828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8119">
      <w:bodyDiv w:val="1"/>
      <w:marLeft w:val="0"/>
      <w:marRight w:val="0"/>
      <w:marTop w:val="0"/>
      <w:marBottom w:val="0"/>
      <w:divBdr>
        <w:top w:val="none" w:sz="0" w:space="0" w:color="auto"/>
        <w:left w:val="none" w:sz="0" w:space="0" w:color="auto"/>
        <w:bottom w:val="none" w:sz="0" w:space="0" w:color="auto"/>
        <w:right w:val="none" w:sz="0" w:space="0" w:color="auto"/>
      </w:divBdr>
      <w:divsChild>
        <w:div w:id="177424378">
          <w:marLeft w:val="0"/>
          <w:marRight w:val="0"/>
          <w:marTop w:val="0"/>
          <w:marBottom w:val="0"/>
          <w:divBdr>
            <w:top w:val="none" w:sz="0" w:space="0" w:color="auto"/>
            <w:left w:val="none" w:sz="0" w:space="0" w:color="auto"/>
            <w:bottom w:val="none" w:sz="0" w:space="0" w:color="auto"/>
            <w:right w:val="none" w:sz="0" w:space="0" w:color="auto"/>
          </w:divBdr>
        </w:div>
        <w:div w:id="1294748800">
          <w:marLeft w:val="0"/>
          <w:marRight w:val="0"/>
          <w:marTop w:val="0"/>
          <w:marBottom w:val="0"/>
          <w:divBdr>
            <w:top w:val="none" w:sz="0" w:space="0" w:color="auto"/>
            <w:left w:val="none" w:sz="0" w:space="0" w:color="auto"/>
            <w:bottom w:val="none" w:sz="0" w:space="0" w:color="auto"/>
            <w:right w:val="none" w:sz="0" w:space="0" w:color="auto"/>
          </w:divBdr>
        </w:div>
        <w:div w:id="1978755501">
          <w:marLeft w:val="0"/>
          <w:marRight w:val="0"/>
          <w:marTop w:val="0"/>
          <w:marBottom w:val="0"/>
          <w:divBdr>
            <w:top w:val="none" w:sz="0" w:space="0" w:color="auto"/>
            <w:left w:val="none" w:sz="0" w:space="0" w:color="auto"/>
            <w:bottom w:val="none" w:sz="0" w:space="0" w:color="auto"/>
            <w:right w:val="none" w:sz="0" w:space="0" w:color="auto"/>
          </w:divBdr>
        </w:div>
        <w:div w:id="1025864515">
          <w:marLeft w:val="0"/>
          <w:marRight w:val="0"/>
          <w:marTop w:val="0"/>
          <w:marBottom w:val="0"/>
          <w:divBdr>
            <w:top w:val="none" w:sz="0" w:space="0" w:color="auto"/>
            <w:left w:val="none" w:sz="0" w:space="0" w:color="auto"/>
            <w:bottom w:val="none" w:sz="0" w:space="0" w:color="auto"/>
            <w:right w:val="none" w:sz="0" w:space="0" w:color="auto"/>
          </w:divBdr>
        </w:div>
        <w:div w:id="50078573">
          <w:marLeft w:val="0"/>
          <w:marRight w:val="0"/>
          <w:marTop w:val="0"/>
          <w:marBottom w:val="0"/>
          <w:divBdr>
            <w:top w:val="none" w:sz="0" w:space="0" w:color="auto"/>
            <w:left w:val="none" w:sz="0" w:space="0" w:color="auto"/>
            <w:bottom w:val="none" w:sz="0" w:space="0" w:color="auto"/>
            <w:right w:val="none" w:sz="0" w:space="0" w:color="auto"/>
          </w:divBdr>
        </w:div>
      </w:divsChild>
    </w:div>
    <w:div w:id="574585670">
      <w:bodyDiv w:val="1"/>
      <w:marLeft w:val="0"/>
      <w:marRight w:val="0"/>
      <w:marTop w:val="0"/>
      <w:marBottom w:val="0"/>
      <w:divBdr>
        <w:top w:val="none" w:sz="0" w:space="0" w:color="auto"/>
        <w:left w:val="none" w:sz="0" w:space="0" w:color="auto"/>
        <w:bottom w:val="none" w:sz="0" w:space="0" w:color="auto"/>
        <w:right w:val="none" w:sz="0" w:space="0" w:color="auto"/>
      </w:divBdr>
    </w:div>
    <w:div w:id="1101291854">
      <w:bodyDiv w:val="1"/>
      <w:marLeft w:val="0"/>
      <w:marRight w:val="0"/>
      <w:marTop w:val="0"/>
      <w:marBottom w:val="0"/>
      <w:divBdr>
        <w:top w:val="none" w:sz="0" w:space="0" w:color="auto"/>
        <w:left w:val="none" w:sz="0" w:space="0" w:color="auto"/>
        <w:bottom w:val="none" w:sz="0" w:space="0" w:color="auto"/>
        <w:right w:val="none" w:sz="0" w:space="0" w:color="auto"/>
      </w:divBdr>
    </w:div>
    <w:div w:id="13862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Ladieswing</dc:creator>
  <cp:keywords/>
  <dc:description/>
  <cp:lastModifiedBy>Ladieswing</cp:lastModifiedBy>
  <cp:revision>23</cp:revision>
  <dcterms:created xsi:type="dcterms:W3CDTF">2020-09-07T09:29:00Z</dcterms:created>
  <dcterms:modified xsi:type="dcterms:W3CDTF">2020-09-08T10:01:00Z</dcterms:modified>
</cp:coreProperties>
</file>