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AD43" w14:textId="77777777" w:rsidR="0053221D" w:rsidRPr="004905C7" w:rsidRDefault="004905C7" w:rsidP="0053221D">
      <w:pPr>
        <w:pStyle w:val="NoSpacing"/>
        <w:jc w:val="center"/>
        <w:rPr>
          <w:b/>
          <w:sz w:val="36"/>
          <w:szCs w:val="36"/>
          <w:lang w:val="en-US" w:eastAsia="es-MX"/>
        </w:rPr>
      </w:pPr>
      <w:r w:rsidRPr="004905C7">
        <w:rPr>
          <w:b/>
          <w:sz w:val="36"/>
          <w:szCs w:val="36"/>
          <w:lang w:val="en-US" w:eastAsia="es-MX"/>
        </w:rPr>
        <w:t xml:space="preserve">Luis </w:t>
      </w:r>
      <w:r w:rsidR="00FC6CCE" w:rsidRPr="004905C7">
        <w:rPr>
          <w:b/>
          <w:sz w:val="36"/>
          <w:szCs w:val="36"/>
          <w:lang w:val="en-US" w:eastAsia="es-MX"/>
        </w:rPr>
        <w:t>Cabello</w:t>
      </w:r>
    </w:p>
    <w:p w14:paraId="44DDBC34" w14:textId="2D33F01E" w:rsidR="00FC6CCE" w:rsidRDefault="00ED582F" w:rsidP="0053221D">
      <w:pPr>
        <w:pStyle w:val="NoSpacing"/>
        <w:jc w:val="center"/>
        <w:rPr>
          <w:b/>
          <w:sz w:val="28"/>
          <w:szCs w:val="28"/>
          <w:lang w:val="en-US" w:eastAsia="es-MX"/>
        </w:rPr>
      </w:pPr>
      <w:r>
        <w:rPr>
          <w:b/>
          <w:sz w:val="28"/>
          <w:szCs w:val="28"/>
          <w:lang w:val="en-US" w:eastAsia="es-MX"/>
        </w:rPr>
        <w:t xml:space="preserve">Trade </w:t>
      </w:r>
      <w:r w:rsidR="004F617E">
        <w:rPr>
          <w:b/>
          <w:sz w:val="28"/>
          <w:szCs w:val="28"/>
          <w:lang w:val="en-US" w:eastAsia="es-MX"/>
        </w:rPr>
        <w:t xml:space="preserve">&amp; Tourism </w:t>
      </w:r>
      <w:r w:rsidR="00FC6CCE" w:rsidRPr="0053221D">
        <w:rPr>
          <w:b/>
          <w:sz w:val="28"/>
          <w:szCs w:val="28"/>
          <w:lang w:val="en-US" w:eastAsia="es-MX"/>
        </w:rPr>
        <w:t xml:space="preserve">Counsellor </w:t>
      </w:r>
      <w:r w:rsidR="004905C7">
        <w:rPr>
          <w:b/>
          <w:sz w:val="28"/>
          <w:szCs w:val="28"/>
          <w:lang w:val="en-US" w:eastAsia="es-MX"/>
        </w:rPr>
        <w:t>of Peru in India</w:t>
      </w:r>
    </w:p>
    <w:p w14:paraId="3C8F6E37" w14:textId="7D9E8C78" w:rsidR="004F617E" w:rsidRDefault="004F617E" w:rsidP="0053221D">
      <w:pPr>
        <w:pStyle w:val="NoSpacing"/>
        <w:jc w:val="center"/>
        <w:rPr>
          <w:b/>
          <w:sz w:val="28"/>
          <w:szCs w:val="28"/>
          <w:lang w:val="en-US" w:eastAsia="es-MX"/>
        </w:rPr>
      </w:pPr>
      <w:r>
        <w:rPr>
          <w:b/>
          <w:sz w:val="28"/>
          <w:szCs w:val="28"/>
          <w:lang w:val="en-US" w:eastAsia="es-MX"/>
        </w:rPr>
        <w:t>PROMPERÚ India Office</w:t>
      </w:r>
      <w:r w:rsidR="007343A1">
        <w:rPr>
          <w:b/>
          <w:sz w:val="28"/>
          <w:szCs w:val="28"/>
          <w:lang w:val="en-US" w:eastAsia="es-MX"/>
        </w:rPr>
        <w:t xml:space="preserve"> – Commercial Office of Peru in India</w:t>
      </w:r>
    </w:p>
    <w:p w14:paraId="118937C9" w14:textId="5E64C978" w:rsidR="007343A1" w:rsidRDefault="00A402D9" w:rsidP="0053221D">
      <w:pPr>
        <w:pStyle w:val="NoSpacing"/>
        <w:jc w:val="center"/>
        <w:rPr>
          <w:b/>
          <w:sz w:val="28"/>
          <w:szCs w:val="28"/>
          <w:lang w:val="en-US" w:eastAsia="es-MX"/>
        </w:rPr>
      </w:pPr>
      <w:r>
        <w:rPr>
          <w:b/>
          <w:sz w:val="28"/>
          <w:szCs w:val="28"/>
          <w:lang w:val="en-US" w:eastAsia="es-MX"/>
        </w:rPr>
        <w:t xml:space="preserve">New Delhi-India </w:t>
      </w:r>
    </w:p>
    <w:p w14:paraId="5B184F3A" w14:textId="7B30A880" w:rsidR="00435340" w:rsidRDefault="00435340" w:rsidP="0053221D">
      <w:pPr>
        <w:pStyle w:val="NoSpacing"/>
        <w:jc w:val="center"/>
        <w:rPr>
          <w:b/>
          <w:sz w:val="28"/>
          <w:szCs w:val="28"/>
          <w:lang w:val="en-US" w:eastAsia="es-MX"/>
        </w:rPr>
      </w:pPr>
    </w:p>
    <w:p w14:paraId="55A365E0" w14:textId="753384CC" w:rsidR="007343A1" w:rsidRPr="007462AA" w:rsidRDefault="007343A1" w:rsidP="007343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val="en-US" w:eastAsia="es-MX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In his career spanning 35 years, </w:t>
      </w:r>
      <w:r w:rsidR="00A402D9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Luis </w:t>
      </w: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>Cabello has occupied important positions in some of the most important companies and organizations related to Foreign Trade</w:t>
      </w:r>
      <w:r w:rsidR="00A402D9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in Lima, Peru</w:t>
      </w: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, while simultaneously teaching his favorite subjects in four of the most prestigious universities in </w:t>
      </w:r>
      <w:r w:rsidR="00B17FC7">
        <w:rPr>
          <w:rFonts w:ascii="Arial" w:eastAsia="Times New Roman" w:hAnsi="Arial" w:cs="Arial"/>
          <w:bCs/>
          <w:sz w:val="24"/>
          <w:szCs w:val="24"/>
          <w:lang w:val="en-US" w:eastAsia="es-MX"/>
        </w:rPr>
        <w:t>his country</w:t>
      </w: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. He </w:t>
      </w:r>
      <w:r w:rsidR="00A402D9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remains a </w:t>
      </w:r>
      <w:r w:rsidRPr="007462AA">
        <w:rPr>
          <w:rFonts w:ascii="Arial" w:eastAsia="Times New Roman" w:hAnsi="Arial" w:cs="Arial"/>
          <w:bCs/>
          <w:sz w:val="24"/>
          <w:szCs w:val="24"/>
          <w:lang w:val="en-US" w:eastAsia="es-MX"/>
        </w:rPr>
        <w:t>member of the Dean’s Advisory Committee for Entrepreneurship at the Saint Ignatius of Loyola University</w:t>
      </w: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in Lima, Peru</w:t>
      </w:r>
      <w:r w:rsidRPr="007462A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. </w:t>
      </w:r>
    </w:p>
    <w:p w14:paraId="0E57AB6A" w14:textId="701C039E" w:rsidR="007462AA" w:rsidRPr="00D81DBA" w:rsidRDefault="007343A1" w:rsidP="00FC6C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MX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Academically, </w:t>
      </w:r>
      <w:r w:rsidR="00B17FC7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Mr. </w:t>
      </w:r>
      <w:r w:rsidR="00E1630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Cabello </w:t>
      </w:r>
      <w:r w:rsidR="0053221D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completed </w:t>
      </w:r>
      <w:r w:rsid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a Master in Business Administration (MBA) from </w:t>
      </w:r>
      <w:r w:rsidR="00B17FC7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Universidad Peruana de </w:t>
      </w:r>
      <w:proofErr w:type="spellStart"/>
      <w:r w:rsidR="00B17FC7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Ciencias</w:t>
      </w:r>
      <w:proofErr w:type="spellEnd"/>
      <w:r w:rsidR="00B17FC7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</w:t>
      </w:r>
      <w:proofErr w:type="spellStart"/>
      <w:r w:rsidR="00B17FC7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Aplicadas</w:t>
      </w:r>
      <w:proofErr w:type="spellEnd"/>
      <w:r w:rsidR="00B17FC7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</w:t>
      </w:r>
      <w:r w:rsidR="00D81DBA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(</w:t>
      </w:r>
      <w:r w:rsidR="00B17FC7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University of Applied Sciences</w:t>
      </w:r>
      <w:r w:rsidR="00D81DBA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of Peru)</w:t>
      </w:r>
      <w:r w:rsidR="00B17FC7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, </w:t>
      </w:r>
      <w:r w:rsid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along with </w:t>
      </w:r>
      <w:r w:rsidR="00B17FC7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two specializations </w:t>
      </w:r>
      <w:r w:rsid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(</w:t>
      </w:r>
      <w:r w:rsidR="0053221D">
        <w:rPr>
          <w:rFonts w:ascii="Arial" w:eastAsia="Times New Roman" w:hAnsi="Arial" w:cs="Arial"/>
          <w:bCs/>
          <w:sz w:val="24"/>
          <w:szCs w:val="24"/>
          <w:lang w:val="en-US" w:eastAsia="es-MX"/>
        </w:rPr>
        <w:t>with honors</w:t>
      </w:r>
      <w:r w:rsid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)</w:t>
      </w:r>
      <w:r w:rsidR="0053221D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in </w:t>
      </w:r>
      <w:r w:rsidR="00FC6CCE" w:rsidRPr="007462AA">
        <w:rPr>
          <w:rFonts w:ascii="Arial" w:eastAsia="Times New Roman" w:hAnsi="Arial" w:cs="Arial"/>
          <w:bCs/>
          <w:sz w:val="24"/>
          <w:szCs w:val="24"/>
          <w:lang w:val="en-US" w:eastAsia="es-MX"/>
        </w:rPr>
        <w:t>Foreign Trade Management</w:t>
      </w:r>
      <w:r w:rsidR="00E1630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</w:t>
      </w:r>
      <w:r w:rsid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from </w:t>
      </w:r>
      <w:r w:rsidR="00D81DBA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Universidad San Ignacio de Loyola</w:t>
      </w:r>
      <w:r w:rsid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(University of </w:t>
      </w:r>
      <w:r w:rsidR="00B17FC7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Saint Ignatius of Loyola</w:t>
      </w:r>
      <w:r w:rsid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)</w:t>
      </w:r>
      <w:r w:rsidR="00B17FC7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and </w:t>
      </w:r>
      <w:proofErr w:type="spellStart"/>
      <w:r w:rsidR="00D81DBA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Centros</w:t>
      </w:r>
      <w:proofErr w:type="spellEnd"/>
      <w:r w:rsidR="00D81DBA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</w:t>
      </w:r>
      <w:proofErr w:type="spellStart"/>
      <w:r w:rsidR="00D81DBA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Académicos</w:t>
      </w:r>
      <w:proofErr w:type="spellEnd"/>
      <w:r w:rsidR="00D81DBA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de la </w:t>
      </w:r>
      <w:proofErr w:type="spellStart"/>
      <w:r w:rsidR="00D81DBA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Asociación</w:t>
      </w:r>
      <w:proofErr w:type="spellEnd"/>
      <w:r w:rsidR="00D81DBA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de </w:t>
      </w:r>
      <w:proofErr w:type="spellStart"/>
      <w:r w:rsidR="00D81DBA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Exportadores</w:t>
      </w:r>
      <w:proofErr w:type="spellEnd"/>
      <w:r w:rsid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(</w:t>
      </w:r>
      <w:r w:rsidR="00B17FC7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Academic Center of </w:t>
      </w:r>
      <w:r w:rsid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the Association of </w:t>
      </w:r>
      <w:r w:rsidR="00B17FC7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Peruvian Exporters</w:t>
      </w:r>
      <w:r w:rsid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)</w:t>
      </w:r>
      <w:r w:rsidR="00D81DBA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. He also </w:t>
      </w:r>
      <w:r w:rsidR="0053221D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holds a </w:t>
      </w:r>
      <w:r w:rsidR="00FC6CCE" w:rsidRPr="007462AA">
        <w:rPr>
          <w:rFonts w:ascii="Arial" w:eastAsia="Times New Roman" w:hAnsi="Arial" w:cs="Arial"/>
          <w:bCs/>
          <w:sz w:val="24"/>
          <w:szCs w:val="24"/>
          <w:lang w:val="en-US" w:eastAsia="es-MX"/>
        </w:rPr>
        <w:t>Bachelor</w:t>
      </w:r>
      <w:r w:rsidR="0053221D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’s degree </w:t>
      </w:r>
      <w:r w:rsidR="00FC6CCE" w:rsidRPr="007462AA">
        <w:rPr>
          <w:rFonts w:ascii="Arial" w:eastAsia="Times New Roman" w:hAnsi="Arial" w:cs="Arial"/>
          <w:bCs/>
          <w:sz w:val="24"/>
          <w:szCs w:val="24"/>
          <w:lang w:val="en-US" w:eastAsia="es-MX"/>
        </w:rPr>
        <w:t>in Business Administration</w:t>
      </w:r>
      <w:r w:rsid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</w:t>
      </w:r>
      <w:r w:rsidR="00A402D9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from </w:t>
      </w:r>
      <w:r w:rsidR="006F53E4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Universidad de Lima (University of </w:t>
      </w:r>
      <w:r w:rsidR="00A402D9">
        <w:rPr>
          <w:rFonts w:ascii="Arial" w:eastAsia="Times New Roman" w:hAnsi="Arial" w:cs="Arial"/>
          <w:bCs/>
          <w:sz w:val="24"/>
          <w:szCs w:val="24"/>
          <w:lang w:val="en-US" w:eastAsia="es-MX"/>
        </w:rPr>
        <w:t>Lima</w:t>
      </w:r>
      <w:r w:rsidR="006F53E4">
        <w:rPr>
          <w:rFonts w:ascii="Arial" w:eastAsia="Times New Roman" w:hAnsi="Arial" w:cs="Arial"/>
          <w:bCs/>
          <w:sz w:val="24"/>
          <w:szCs w:val="24"/>
          <w:lang w:val="en-US" w:eastAsia="es-MX"/>
        </w:rPr>
        <w:t>)</w:t>
      </w:r>
      <w:r w:rsidR="00802E9F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in Lima, </w:t>
      </w:r>
      <w:r w:rsidR="00A402D9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Peru. </w:t>
      </w:r>
    </w:p>
    <w:p w14:paraId="3AF51447" w14:textId="133B0AB7" w:rsidR="007343A1" w:rsidRDefault="007343A1" w:rsidP="00FC6CCE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MX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Professionally, some of the areas in which he has worked are:  </w:t>
      </w:r>
    </w:p>
    <w:p w14:paraId="178BAA73" w14:textId="77777777" w:rsidR="007343A1" w:rsidRDefault="007343A1" w:rsidP="007343A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  <w:lang w:val="en-US" w:eastAsia="es-MX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>E</w:t>
      </w:r>
      <w:r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xpor</w:t>
      </w:r>
      <w:r w:rsidR="004905C7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t of 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Peruvian handicrafts</w:t>
      </w:r>
    </w:p>
    <w:p w14:paraId="396B249A" w14:textId="32DDD6F1" w:rsidR="007343A1" w:rsidRDefault="007343A1" w:rsidP="007343A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  <w:lang w:val="en-US" w:eastAsia="es-MX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>S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ourcing agent for companies </w:t>
      </w:r>
      <w:r w:rsidR="004905C7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based out of 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U</w:t>
      </w:r>
      <w:r w:rsidR="004905C7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nited States of America</w:t>
      </w:r>
    </w:p>
    <w:p w14:paraId="14370C53" w14:textId="4007E9DE" w:rsidR="007343A1" w:rsidRPr="00D81DBA" w:rsidRDefault="004905C7" w:rsidP="007343A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  <w:lang w:val="en-US" w:eastAsia="es-MX"/>
        </w:rPr>
      </w:pPr>
      <w:r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Consultant (</w:t>
      </w:r>
      <w:r w:rsidR="00FC6CCE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International Trade</w:t>
      </w:r>
      <w:r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)</w:t>
      </w:r>
      <w:r w:rsidR="00FC6CCE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at </w:t>
      </w:r>
      <w:r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the </w:t>
      </w:r>
      <w:r w:rsidR="00DD2DC1" w:rsidRPr="00DD2DC1">
        <w:rPr>
          <w:rFonts w:ascii="Arial" w:eastAsia="Times New Roman" w:hAnsi="Arial" w:cs="Arial"/>
          <w:bCs/>
          <w:sz w:val="24"/>
          <w:szCs w:val="24"/>
          <w:lang w:val="en-US" w:eastAsia="es-MX"/>
        </w:rPr>
        <w:t>Peru Export and Tourism Promotion agency</w:t>
      </w:r>
      <w:r w:rsidR="007343A1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– </w:t>
      </w:r>
      <w:r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PROMPER</w:t>
      </w:r>
      <w:r w:rsidR="007343A1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U</w:t>
      </w:r>
      <w:r w:rsidR="00D77192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and at the </w:t>
      </w:r>
      <w:r w:rsidR="00FC6CCE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Ministry of </w:t>
      </w:r>
      <w:r w:rsidR="00F947D2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>Foreign</w:t>
      </w:r>
      <w:r w:rsidR="00FC6CCE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Trade and Tourism </w:t>
      </w:r>
      <w:r w:rsidR="00BB2A6D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of Peru </w:t>
      </w:r>
      <w:r w:rsidR="00FC6CCE" w:rsidRPr="00D81DBA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(MINCETUR). </w:t>
      </w:r>
    </w:p>
    <w:p w14:paraId="470E5375" w14:textId="7D024133" w:rsidR="00C67B17" w:rsidRDefault="00D81DBA" w:rsidP="007343A1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MX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>Additionally, h</w:t>
      </w:r>
      <w:r w:rsidR="004905C7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e has also professed roles</w:t>
      </w: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like that of </w:t>
      </w:r>
      <w:r w:rsidR="004905C7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International Trade C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onsultant for the Trade Cooperation Program between the Governments of Switzerland and Peru</w:t>
      </w:r>
      <w:r w:rsidR="00A402D9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, </w:t>
      </w:r>
      <w:r w:rsid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Imports´ M</w:t>
      </w:r>
      <w:r w:rsidR="004905C7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anager 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at </w:t>
      </w:r>
      <w:r w:rsidR="00FC6CCE" w:rsidRPr="007343A1">
        <w:rPr>
          <w:rFonts w:ascii="Arial" w:eastAsia="Times New Roman" w:hAnsi="Arial" w:cs="Arial"/>
          <w:bCs/>
          <w:i/>
          <w:sz w:val="24"/>
          <w:szCs w:val="24"/>
          <w:lang w:val="en-US" w:eastAsia="es-MX"/>
        </w:rPr>
        <w:t xml:space="preserve">Casas y </w:t>
      </w:r>
      <w:proofErr w:type="spellStart"/>
      <w:r w:rsidR="00FC6CCE" w:rsidRPr="007343A1">
        <w:rPr>
          <w:rFonts w:ascii="Arial" w:eastAsia="Times New Roman" w:hAnsi="Arial" w:cs="Arial"/>
          <w:bCs/>
          <w:i/>
          <w:sz w:val="24"/>
          <w:szCs w:val="24"/>
          <w:lang w:val="en-US" w:eastAsia="es-MX"/>
        </w:rPr>
        <w:t>Cosas</w:t>
      </w:r>
      <w:proofErr w:type="spellEnd"/>
      <w:r w:rsidR="00FC6CCE" w:rsidRPr="007343A1">
        <w:rPr>
          <w:rFonts w:ascii="Arial" w:eastAsia="Times New Roman" w:hAnsi="Arial" w:cs="Arial"/>
          <w:bCs/>
          <w:i/>
          <w:sz w:val="24"/>
          <w:szCs w:val="24"/>
          <w:lang w:val="en-US" w:eastAsia="es-MX"/>
        </w:rPr>
        <w:t xml:space="preserve"> S.A.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and </w:t>
      </w:r>
      <w:r w:rsidR="00FC6CCE" w:rsidRPr="007343A1">
        <w:rPr>
          <w:rFonts w:ascii="Arial" w:eastAsia="Times New Roman" w:hAnsi="Arial" w:cs="Arial"/>
          <w:bCs/>
          <w:i/>
          <w:sz w:val="24"/>
          <w:szCs w:val="24"/>
          <w:lang w:val="en-US" w:eastAsia="es-MX"/>
        </w:rPr>
        <w:t>EXCO S.A.</w:t>
      </w: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(subsidiary of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</w:t>
      </w:r>
      <w:proofErr w:type="spellStart"/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Ferreyros</w:t>
      </w:r>
      <w:proofErr w:type="spellEnd"/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Trading Company</w:t>
      </w:r>
      <w:r w:rsidR="007B5B82">
        <w:rPr>
          <w:rFonts w:ascii="Arial" w:eastAsia="Times New Roman" w:hAnsi="Arial" w:cs="Arial"/>
          <w:bCs/>
          <w:sz w:val="24"/>
          <w:szCs w:val="24"/>
          <w:lang w:val="en-US" w:eastAsia="es-MX"/>
        </w:rPr>
        <w:t>)</w:t>
      </w:r>
      <w:r w:rsidR="00A402D9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and </w:t>
      </w:r>
      <w:r w:rsidR="007B5B82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Executive 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Manager</w:t>
      </w:r>
      <w:r w:rsidR="007B5B82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, 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SME Program at the </w:t>
      </w:r>
      <w:r w:rsidR="00F947D2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Foreign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Trade</w:t>
      </w:r>
      <w:r w:rsidR="00A04310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Society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</w:t>
      </w:r>
      <w:r w:rsidR="007B5B82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of Peru 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(COMEX</w:t>
      </w:r>
      <w:r w:rsidR="00A04310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Peru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)</w:t>
      </w:r>
      <w:r w:rsidR="007B5B82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. He also undertook the role of Alibaba.com (e-marketplace) 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representative</w:t>
      </w:r>
      <w:r w:rsidR="007B5B82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for 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Argentina, Chile, Ecuador, Colombia, </w:t>
      </w:r>
      <w:r w:rsidR="008C2F91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Bolivia </w:t>
      </w:r>
      <w:r w:rsidR="00FC6CCE" w:rsidRPr="007343A1">
        <w:rPr>
          <w:rFonts w:ascii="Arial" w:eastAsia="Times New Roman" w:hAnsi="Arial" w:cs="Arial"/>
          <w:bCs/>
          <w:sz w:val="24"/>
          <w:szCs w:val="24"/>
          <w:lang w:val="en-US" w:eastAsia="es-MX"/>
        </w:rPr>
        <w:t>and Peru.</w:t>
      </w:r>
    </w:p>
    <w:p w14:paraId="2E7C0EA3" w14:textId="11041BAE" w:rsidR="00D22B06" w:rsidRDefault="00D22B06" w:rsidP="00D22B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MX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>Mr. Luis Cabello is currently the Trade and Tourism Counsellor at the Commercial Office of Peru in India</w:t>
      </w:r>
      <w:r w:rsidR="00DD2DC1"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- PROMPERU India Office, since March 2014. PROMPERU is the </w:t>
      </w:r>
      <w:r w:rsidR="00DD2DC1" w:rsidRPr="00DD2DC1">
        <w:rPr>
          <w:rFonts w:ascii="Arial" w:eastAsia="Times New Roman" w:hAnsi="Arial" w:cs="Arial"/>
          <w:bCs/>
          <w:sz w:val="24"/>
          <w:szCs w:val="24"/>
          <w:lang w:val="en-US" w:eastAsia="es-MX"/>
        </w:rPr>
        <w:t>Peru Export and Tourism Promotion agency</w:t>
      </w:r>
      <w:r>
        <w:rPr>
          <w:rFonts w:ascii="Arial" w:eastAsia="Times New Roman" w:hAnsi="Arial" w:cs="Arial"/>
          <w:bCs/>
          <w:sz w:val="24"/>
          <w:szCs w:val="24"/>
          <w:lang w:val="en-US" w:eastAsia="es-MX"/>
        </w:rPr>
        <w:t xml:space="preserve">, an agency under the Ministry of Foreign Trade and Tourism of Peru (MINCETUR).  </w:t>
      </w:r>
    </w:p>
    <w:p w14:paraId="484CDB2F" w14:textId="77777777" w:rsidR="007343A1" w:rsidRPr="007343A1" w:rsidRDefault="007343A1" w:rsidP="007343A1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MX"/>
        </w:rPr>
      </w:pPr>
    </w:p>
    <w:sectPr w:rsidR="007343A1" w:rsidRPr="00734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611B1"/>
    <w:multiLevelType w:val="hybridMultilevel"/>
    <w:tmpl w:val="DFF6A4E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CE"/>
    <w:rsid w:val="0008456B"/>
    <w:rsid w:val="00087BC3"/>
    <w:rsid w:val="00261B16"/>
    <w:rsid w:val="00425EF9"/>
    <w:rsid w:val="00435340"/>
    <w:rsid w:val="004905C7"/>
    <w:rsid w:val="00491D9A"/>
    <w:rsid w:val="004F617E"/>
    <w:rsid w:val="0053221D"/>
    <w:rsid w:val="00541AA4"/>
    <w:rsid w:val="006F53E4"/>
    <w:rsid w:val="007343A1"/>
    <w:rsid w:val="007462AA"/>
    <w:rsid w:val="007B5B82"/>
    <w:rsid w:val="00802E9F"/>
    <w:rsid w:val="008C2F91"/>
    <w:rsid w:val="009945FB"/>
    <w:rsid w:val="00A04310"/>
    <w:rsid w:val="00A402D9"/>
    <w:rsid w:val="00B17FC7"/>
    <w:rsid w:val="00BB2A6D"/>
    <w:rsid w:val="00C67B17"/>
    <w:rsid w:val="00D22B06"/>
    <w:rsid w:val="00D43EB5"/>
    <w:rsid w:val="00D77192"/>
    <w:rsid w:val="00D81DBA"/>
    <w:rsid w:val="00DD2DC1"/>
    <w:rsid w:val="00E16301"/>
    <w:rsid w:val="00ED582F"/>
    <w:rsid w:val="00EF00BA"/>
    <w:rsid w:val="00F947D2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1FBB"/>
  <w15:chartTrackingRefBased/>
  <w15:docId w15:val="{E86D72F0-2E4A-4B9B-A079-6A5A96D6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C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eading1Char">
    <w:name w:val="Heading 1 Char"/>
    <w:basedOn w:val="DefaultParagraphFont"/>
    <w:link w:val="Heading1"/>
    <w:uiPriority w:val="9"/>
    <w:rsid w:val="00491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1D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5322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148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Cabello</dc:creator>
  <cp:keywords/>
  <dc:description/>
  <cp:lastModifiedBy>Aromica Bhattacharya</cp:lastModifiedBy>
  <cp:revision>5</cp:revision>
  <dcterms:created xsi:type="dcterms:W3CDTF">2020-05-12T04:02:00Z</dcterms:created>
  <dcterms:modified xsi:type="dcterms:W3CDTF">2020-05-12T06:28:00Z</dcterms:modified>
</cp:coreProperties>
</file>